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7F0A92" w:rsidRDefault="00A74740" w:rsidP="007F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A92" w:rsidRPr="007F0A92" w:rsidRDefault="007F0A92" w:rsidP="007F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9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классы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>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7F0A92" w:rsidRPr="007F0A92" w:rsidRDefault="007F0A92" w:rsidP="007F0A92">
      <w:pPr>
        <w:shd w:val="clear" w:color="auto" w:fill="FFFFFF"/>
        <w:spacing w:after="0" w:line="276" w:lineRule="exact"/>
        <w:ind w:firstLine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истории предназначены для 5-9-го классов основной школы. Составлены на основе обязательного минимума содержания исторического образования в соответствии с объемом времени, отводимого на изучение данных предметов по базисному учебному плану. 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 xml:space="preserve">Данный учебный предмет имеет своей </w:t>
      </w:r>
      <w:r w:rsidRPr="007F0A92">
        <w:rPr>
          <w:rFonts w:ascii="Times New Roman" w:hAnsi="Times New Roman" w:cs="Times New Roman"/>
          <w:b/>
          <w:sz w:val="24"/>
          <w:szCs w:val="24"/>
        </w:rPr>
        <w:t>целью</w:t>
      </w:r>
      <w:r w:rsidRPr="007F0A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bCs/>
          <w:sz w:val="24"/>
          <w:szCs w:val="24"/>
        </w:rPr>
        <w:t xml:space="preserve">1. Овладение исторической картиной мира: </w:t>
      </w:r>
      <w:r w:rsidRPr="007F0A92">
        <w:rPr>
          <w:rFonts w:ascii="Times New Roman" w:hAnsi="Times New Roman" w:cs="Times New Roman"/>
          <w:sz w:val="24"/>
          <w:szCs w:val="24"/>
        </w:rPr>
        <w:t>умение объяснять современный мир, связывая исторические факты и понятия в целостную картину.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bCs/>
          <w:sz w:val="24"/>
          <w:szCs w:val="24"/>
        </w:rPr>
        <w:t>2. Формирование открытого исторического мышления:</w:t>
      </w:r>
      <w:r w:rsidRPr="007F0A92">
        <w:rPr>
          <w:rFonts w:ascii="Times New Roman" w:hAnsi="Times New Roman" w:cs="Times New Roman"/>
          <w:sz w:val="24"/>
          <w:szCs w:val="24"/>
        </w:rPr>
        <w:t xml:space="preserve"> мнение видеть развитие общественных процессов (определять причины и прогнозировать следствия).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bCs/>
          <w:sz w:val="24"/>
          <w:szCs w:val="24"/>
        </w:rPr>
        <w:t xml:space="preserve">3. Нравственное самоопределение личности: </w:t>
      </w:r>
      <w:r w:rsidRPr="007F0A92">
        <w:rPr>
          <w:rFonts w:ascii="Times New Roman" w:hAnsi="Times New Roman" w:cs="Times New Roman"/>
          <w:sz w:val="24"/>
          <w:szCs w:val="24"/>
        </w:rPr>
        <w:t>умение оценивать свои и чужие поступки, опираясь на выработанную человечеством систему нравственных ценностей.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bCs/>
          <w:sz w:val="24"/>
          <w:szCs w:val="24"/>
        </w:rPr>
        <w:t>4. Гражданско-патриотическое самоопределение личности</w:t>
      </w:r>
      <w:r w:rsidRPr="007F0A92">
        <w:rPr>
          <w:rFonts w:ascii="Times New Roman" w:hAnsi="Times New Roman" w:cs="Times New Roman"/>
          <w:sz w:val="24"/>
          <w:szCs w:val="24"/>
        </w:rPr>
        <w:t>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7F0A92" w:rsidRPr="007F0A92" w:rsidRDefault="007F0A92" w:rsidP="007F0A9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F0A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0A92" w:rsidRPr="007F0A92" w:rsidRDefault="007F0A92" w:rsidP="007F0A9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 xml:space="preserve">Освоение знаний о важнейших событиях, процессах отечественной и всемирной истории в их взаимосвязи и хронологической последовательности. </w:t>
      </w:r>
    </w:p>
    <w:p w:rsidR="007F0A92" w:rsidRPr="007F0A92" w:rsidRDefault="007F0A92" w:rsidP="007F0A92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 xml:space="preserve">Овладение элементарными методами исторического познания, умением работать с различными источниками исторической информации. </w:t>
      </w:r>
    </w:p>
    <w:p w:rsidR="007F0A92" w:rsidRPr="007F0A92" w:rsidRDefault="007F0A92" w:rsidP="007F0A92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7F0A92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7F0A92">
        <w:rPr>
          <w:rFonts w:ascii="Times New Roman" w:hAnsi="Times New Roman" w:cs="Times New Roman"/>
          <w:sz w:val="24"/>
          <w:szCs w:val="24"/>
        </w:rPr>
        <w:t xml:space="preserve"> традициями. </w:t>
      </w:r>
    </w:p>
    <w:p w:rsidR="007F0A92" w:rsidRPr="007F0A92" w:rsidRDefault="007F0A92" w:rsidP="007F0A92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>В предлагаемом комплекте представлены программы: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Древнего мира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(с древнейших времен до конца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 н. э.) - 5-й класс, 2 часа в неделю (68 часов в год)</w:t>
      </w:r>
      <w:r w:rsidRPr="007F0A92">
        <w:rPr>
          <w:rFonts w:ascii="Times New Roman" w:hAnsi="Times New Roman" w:cs="Times New Roman"/>
          <w:sz w:val="24"/>
          <w:szCs w:val="24"/>
        </w:rPr>
        <w:t xml:space="preserve"> (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учебник -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История Древнего мира)</w:t>
      </w:r>
      <w:proofErr w:type="gramEnd"/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Средних веков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(с конца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рубежа ХУ-ХУ1 вв.) - 6-й класс.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(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Ведюшкин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, История средних веков)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Новая история, часть 1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(конец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-- конец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в.) - 7-й класс.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В.А.Ведюшкин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, Новая история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часть)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Новая история, часть 2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- начало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в.) - 8-й класс.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В.А.Ведюшкин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, Новая история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часть)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Новейшая история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в.) - 9-й класс.</w:t>
      </w:r>
    </w:p>
    <w:p w:rsidR="007F0A92" w:rsidRPr="007F0A92" w:rsidRDefault="007F0A92" w:rsidP="007F0A92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(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, Новейшая история)</w:t>
      </w:r>
    </w:p>
    <w:p w:rsidR="007F0A92" w:rsidRPr="007F0A92" w:rsidRDefault="007F0A92" w:rsidP="007F0A92">
      <w:pPr>
        <w:shd w:val="clear" w:color="auto" w:fill="FFFFFF"/>
        <w:spacing w:after="0" w:line="276" w:lineRule="exact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>В основу программ положены новые подходы к изучению всеобщей истории. В них отражены цели обучения истории в основной школе:</w:t>
      </w:r>
    </w:p>
    <w:p w:rsidR="007F0A92" w:rsidRPr="007F0A92" w:rsidRDefault="007F0A92" w:rsidP="007F0A92">
      <w:pPr>
        <w:shd w:val="clear" w:color="auto" w:fill="FFFFFF"/>
        <w:tabs>
          <w:tab w:val="left" w:pos="432"/>
        </w:tabs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-</w:t>
      </w:r>
      <w:r w:rsidRPr="007F0A92">
        <w:rPr>
          <w:rFonts w:ascii="Times New Roman" w:hAnsi="Times New Roman" w:cs="Times New Roman"/>
          <w:sz w:val="24"/>
          <w:szCs w:val="24"/>
        </w:rPr>
        <w:tab/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событиями отечественной и всемирной истории,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br/>
        <w:t>фактами, биографиями исторических деятелей прошлого и современности,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br/>
        <w:t>основными процессами развития человеческого общества;</w:t>
      </w:r>
    </w:p>
    <w:p w:rsidR="007F0A92" w:rsidRPr="007F0A92" w:rsidRDefault="007F0A92" w:rsidP="007F0A92">
      <w:pPr>
        <w:shd w:val="clear" w:color="auto" w:fill="FFFFFF"/>
        <w:tabs>
          <w:tab w:val="left" w:pos="499"/>
        </w:tabs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t>-</w:t>
      </w:r>
      <w:r w:rsidRPr="007F0A92">
        <w:rPr>
          <w:rFonts w:ascii="Times New Roman" w:hAnsi="Times New Roman" w:cs="Times New Roman"/>
          <w:sz w:val="24"/>
          <w:szCs w:val="24"/>
        </w:rPr>
        <w:tab/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создание у учащихся представлений об исторических источниках, их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br/>
        <w:t>особенностях, формирование основ их анализа;</w:t>
      </w:r>
    </w:p>
    <w:p w:rsidR="007F0A92" w:rsidRPr="007F0A92" w:rsidRDefault="007F0A92" w:rsidP="007F0A92">
      <w:pPr>
        <w:shd w:val="clear" w:color="auto" w:fill="FFFFFF"/>
        <w:spacing w:after="0" w:line="276" w:lineRule="exact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>развитие у учащихся способностей к самостоятельному анализу событий прошлого и настоящего, раскрытию причинно-следственных связей, обобщению фактов, использованию знаний, полученных в ходе изучения курса истории, при анализе и оценке современного состояния общества;</w:t>
      </w:r>
    </w:p>
    <w:p w:rsidR="007F0A92" w:rsidRPr="007F0A92" w:rsidRDefault="007F0A92" w:rsidP="007F0A92">
      <w:pPr>
        <w:shd w:val="clear" w:color="auto" w:fill="FFFFFF"/>
        <w:tabs>
          <w:tab w:val="left" w:pos="408"/>
        </w:tabs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0A92">
        <w:rPr>
          <w:rFonts w:ascii="Times New Roman" w:hAnsi="Times New Roman" w:cs="Times New Roman"/>
          <w:sz w:val="24"/>
          <w:szCs w:val="24"/>
        </w:rPr>
        <w:tab/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системы ценностей и убеждений, основанной на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br/>
        <w:t>нравственных и культурных достижениях человечества; воспитание гуманизма,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br/>
        <w:t>патриотизма и уважения к традициям и культуре народов России и мира.</w:t>
      </w:r>
    </w:p>
    <w:p w:rsidR="007F0A92" w:rsidRPr="007F0A92" w:rsidRDefault="007F0A92" w:rsidP="007F0A92">
      <w:pPr>
        <w:shd w:val="clear" w:color="auto" w:fill="FFFFFF"/>
        <w:spacing w:after="0" w:line="276" w:lineRule="exact"/>
        <w:ind w:firstLine="283"/>
        <w:jc w:val="both"/>
        <w:rPr>
          <w:rFonts w:ascii="Times New Roman" w:hAnsi="Times New Roman" w:cs="Times New Roman"/>
          <w:b/>
          <w:bCs/>
          <w:i/>
          <w:iCs/>
          <w:w w:val="77"/>
          <w:position w:val="-5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истории России составлена на основе Примерной программы основного общего образования по истории МО РФ 2004 г. и авторской программы «История России 6-9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.» А. А. Данилова и Л. Г.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Косулиной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. - М.: Просвещение, 2008..</w:t>
      </w:r>
    </w:p>
    <w:p w:rsidR="007F0A92" w:rsidRPr="007F0A92" w:rsidRDefault="007F0A92" w:rsidP="007F0A9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Программа содействует реализации единой концепции исторического образования.</w:t>
      </w:r>
    </w:p>
    <w:p w:rsidR="007F0A92" w:rsidRPr="007F0A92" w:rsidRDefault="007F0A92" w:rsidP="007F0A92">
      <w:pPr>
        <w:shd w:val="clear" w:color="auto" w:fill="FFFFFF"/>
        <w:spacing w:after="0" w:line="274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рабочей программе учтено прохождение обязательного минимума содержания и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соответствие программе по истории для основной средней школы.</w:t>
      </w:r>
    </w:p>
    <w:p w:rsidR="007F0A92" w:rsidRPr="007F0A92" w:rsidRDefault="007F0A92" w:rsidP="007F0A92">
      <w:pPr>
        <w:shd w:val="clear" w:color="auto" w:fill="FFFFFF"/>
        <w:spacing w:after="0" w:line="274" w:lineRule="exact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учащиеся должны: называть даты важнейших событий, социальных выступлений, военных походов и компаний; называть места и обстоятельства этих событий, выступлений походов, крупнейших государственных деятелей, военачальников, ученых, </w:t>
      </w:r>
      <w:r w:rsidRPr="007F0A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#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культуры; показывать на исторической карте рост территории, крупнейшие центры торговли, промышленности; описывать положение и образ жизни основных сословий; составлять описание памятников, предметов труда, зданий, произведений искусства;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экономического, социального, духовного и политического развития; объяснять значение основополагающих понятий курса: 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раскол; сравнивать социально-экономическое развитие, положение сословий, результаты войн и крестьянских выступлений;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излагать суждения о причинах и последствиях; приводить оценки реформ, деятельности Петра, Никона, Екатерины Великой. В планировании учтены различные формы урока: изложение нового материала 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учителем самостоятельно, в диалоге с классом, самостоятельно с помощью учебника, 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>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7F0A92" w:rsidRPr="007F0A92" w:rsidRDefault="007F0A92" w:rsidP="007F0A92">
      <w:pPr>
        <w:shd w:val="clear" w:color="auto" w:fill="FFFFFF"/>
        <w:spacing w:after="0" w:line="274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со структурой учебника. Содержательный минимум расширен за счет курса истории краеведения и увеличения количества часов на изучение вопросов культуры. Это позволяет лучше осуществлять воспитательные и образовательные задачи школы: формирование патриотичности, гражданственности, целостности в восприятии мира, гармоничного и разностороннего развития личности. Задания различной степени сложности признаны способствовать более прочному усвоению знаний, выработке практических умений для реализации самообразования, а также развитию аналитического мышления, устной и письменной речи. Рабочая программа составлена к учебникам:</w:t>
      </w:r>
    </w:p>
    <w:p w:rsidR="007F0A92" w:rsidRPr="007F0A92" w:rsidRDefault="007F0A92" w:rsidP="007F0A9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exact"/>
        <w:ind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России,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ХХ-начало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в.: учеб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A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ля 9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. учреждений/ А.А.Данилов, Г.Г.Косулина, М.Ю.Брандт.- М.: Просвещение, 2008г</w:t>
      </w:r>
    </w:p>
    <w:p w:rsidR="007F0A92" w:rsidRPr="007F0A92" w:rsidRDefault="007F0A92" w:rsidP="007F0A9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81" w:lineRule="exact"/>
        <w:ind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Л.Г. История России. </w:t>
      </w:r>
      <w:r w:rsidRPr="007F0A92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F0A92">
        <w:rPr>
          <w:rFonts w:ascii="Times New Roman" w:eastAsia="Times New Roman" w:hAnsi="Times New Roman" w:cs="Times New Roman"/>
          <w:sz w:val="24"/>
          <w:szCs w:val="24"/>
        </w:rPr>
        <w:t xml:space="preserve"> в.: Учебник для 8 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класса.-М.:Просвещение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, 2008 ^</w:t>
      </w:r>
    </w:p>
    <w:p w:rsidR="007F0A92" w:rsidRPr="007F0A92" w:rsidRDefault="007F0A92" w:rsidP="007F0A9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81" w:lineRule="exact"/>
        <w:ind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Данилов А.А., Косулина Л.Г. История России. 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XVI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XVIII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>в.:</w:t>
      </w:r>
      <w:proofErr w:type="gramEnd"/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Учебник для 7 класса. -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М.Лросвещение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7F0A92" w:rsidRPr="007F0A92" w:rsidRDefault="007F0A92" w:rsidP="007F0A92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81" w:lineRule="exact"/>
        <w:ind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Данилов А.А., Косулина Л.Г. История России. Конец 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XVI</w:t>
      </w:r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в: Учебник для 6 класса. </w:t>
      </w:r>
      <w:proofErr w:type="gramStart"/>
      <w:r w:rsidRPr="007F0A9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7F0A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F0A92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Pr="007F0A92"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7F0A92" w:rsidRPr="007F0A92" w:rsidRDefault="007F0A92" w:rsidP="007F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A92" w:rsidRPr="007F0A92" w:rsidRDefault="007F0A92" w:rsidP="007F0A92">
      <w:pPr>
        <w:shd w:val="clear" w:color="auto" w:fill="FFFFFF"/>
        <w:spacing w:after="0" w:line="384" w:lineRule="exac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F0A92" w:rsidRPr="007F0A92" w:rsidRDefault="007F0A92" w:rsidP="007F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A92" w:rsidRPr="007F0A92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484AC"/>
    <w:lvl w:ilvl="0">
      <w:numFmt w:val="bullet"/>
      <w:lvlText w:val="*"/>
      <w:lvlJc w:val="left"/>
    </w:lvl>
  </w:abstractNum>
  <w:abstractNum w:abstractNumId="1">
    <w:nsid w:val="0A8366E1"/>
    <w:multiLevelType w:val="multilevel"/>
    <w:tmpl w:val="34E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55540"/>
    <w:multiLevelType w:val="multilevel"/>
    <w:tmpl w:val="331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0EFF"/>
    <w:multiLevelType w:val="multilevel"/>
    <w:tmpl w:val="F47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828F4"/>
    <w:multiLevelType w:val="multilevel"/>
    <w:tmpl w:val="C5F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F0A92"/>
    <w:rsid w:val="001D5671"/>
    <w:rsid w:val="00200BE4"/>
    <w:rsid w:val="003D3F38"/>
    <w:rsid w:val="007C6DA8"/>
    <w:rsid w:val="007F0A92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2016-02-10T17:20:00Z</dcterms:created>
  <dcterms:modified xsi:type="dcterms:W3CDTF">2016-02-10T17:22:00Z</dcterms:modified>
</cp:coreProperties>
</file>