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423123" w:rsidRDefault="00423123" w:rsidP="00423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123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423123" w:rsidRPr="00423123" w:rsidRDefault="00423123" w:rsidP="00423123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обслуживающий труд</w:t>
      </w:r>
    </w:p>
    <w:p w:rsidR="00423123" w:rsidRPr="00423123" w:rsidRDefault="00423123" w:rsidP="00423123">
      <w:pPr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123" w:rsidRPr="00423123" w:rsidRDefault="00423123" w:rsidP="00423123">
      <w:pPr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23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 для педагога: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Арефьев И.П.Занимательные уроки технологии для девочек: 5класс: Пособие для учителей. – М.: Школьная Пресса, 2005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Л.В., Серебренников Л.Н., Солдатов В.В. и др. Обучение технологии в средней школе: 5 – 11кл.: Метод</w:t>
      </w:r>
      <w:proofErr w:type="gramStart"/>
      <w:r w:rsidRPr="004231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3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1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3123">
        <w:rPr>
          <w:rFonts w:ascii="Times New Roman" w:hAnsi="Times New Roman" w:cs="Times New Roman"/>
          <w:sz w:val="24"/>
          <w:szCs w:val="24"/>
        </w:rPr>
        <w:t xml:space="preserve">особие. – М.: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>. изд. центр ВАЛДОС, 2003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Барыклина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Л.П., Соколова С.Е. Технология: конспекты уроков, элективные курсы: 5-9класс. – М.: 5 за знания, 2006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 xml:space="preserve">Власова А.А., Карельская И.Ю.,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Ефременко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Л.В. Уроки рукоделия. – СПб</w:t>
      </w:r>
      <w:proofErr w:type="gramStart"/>
      <w:r w:rsidRPr="00423123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423123">
        <w:rPr>
          <w:rFonts w:ascii="Times New Roman" w:hAnsi="Times New Roman" w:cs="Times New Roman"/>
          <w:sz w:val="24"/>
          <w:szCs w:val="24"/>
        </w:rPr>
        <w:t xml:space="preserve">КОРОНА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>», «КРИСТАЛЛ», 1998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Еременко Т.И. Иголка – волшебница: Книга для учащихся 5-8 классов средней школы. – М.: Просвещение, 1998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Кириллова Н.М. Обучение проектированию и изготовлению швейных изделий: 5класс. Практическое пособие для учителя. – Курган: Курганский ИПК, 2000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Кривопал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Н.С. Трудовое обучение. – Минск: ИООО «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>», 2004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Маруцкая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С.Э. Технология в схемах, таблицах, рисунках. 5-9 классы. Обслуживающий труд. - М.: Издательство «Экзамен», 2008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Маруцкая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С.Э. Технология: Обслуживающий труд. Тесты. 5  класс. – М.: Издательство «Экзамен», 2006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технологии</w:t>
      </w:r>
      <w:proofErr w:type="gramStart"/>
      <w:r w:rsidRPr="0042312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23123">
        <w:rPr>
          <w:rFonts w:ascii="Times New Roman" w:hAnsi="Times New Roman" w:cs="Times New Roman"/>
          <w:sz w:val="24"/>
          <w:szCs w:val="24"/>
        </w:rPr>
        <w:t>ост. В.М. Казакевич, А.В.Марченко. – М.: Дрофа, 2000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Перова Е.Н. Уроки по курсу «Технология»: 5-9класс (девочки). – М.:    5 за знания, 2007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Технология. Трудовое обучение   1- 4 классы, 5 – 11 классы. – М.: Просвещение, 2005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 xml:space="preserve">Программы средней общеобразовательной школы. Трудовое обучение, 5 – 9 классы сельской школы. Сельский дом и семья / под ред.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В.А.Кальней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>. – М.: Просвещение, 1994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Старикова Е.В., Корчагина Г.А. Дидактический материал по трудовому обучению: Кулинарные работы, обработка ткани: 5 класс: Книга для учителя. – М.: Просвещение, 1996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Технология: 5кл. (для девочек) / Под</w:t>
      </w:r>
      <w:proofErr w:type="gramStart"/>
      <w:r w:rsidRPr="004231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3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1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3123">
        <w:rPr>
          <w:rFonts w:ascii="Times New Roman" w:hAnsi="Times New Roman" w:cs="Times New Roman"/>
          <w:sz w:val="24"/>
          <w:szCs w:val="24"/>
        </w:rPr>
        <w:t xml:space="preserve">ед. В.Д. Симоненко. – М.: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>, 2004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23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Д.И., Пичугина Г.В. Сельскохозяйственный труд. Введение в сельское хозяйство: Учебное пособие для учащихся 5 – 7 классов общеобразовательных учреждений. – М.: Просвещение, 1994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Х. Цветы из бумажных лент: Практическое руководство</w:t>
      </w:r>
      <w:proofErr w:type="gramStart"/>
      <w:r w:rsidRPr="00423123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423123">
        <w:rPr>
          <w:rFonts w:ascii="Times New Roman" w:hAnsi="Times New Roman" w:cs="Times New Roman"/>
          <w:sz w:val="24"/>
          <w:szCs w:val="24"/>
        </w:rPr>
        <w:t>ост. О.М. Климова.- М.: Издательство «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Ниола-Пресс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>», 2008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образования. Технология / Министерство образования Российской  Федерации. – М., 2004 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23">
        <w:rPr>
          <w:rFonts w:ascii="Times New Roman" w:hAnsi="Times New Roman" w:cs="Times New Roman"/>
          <w:sz w:val="24"/>
          <w:szCs w:val="24"/>
        </w:rPr>
        <w:lastRenderedPageBreak/>
        <w:t>Хворостухина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С.А.Вышиваем гладью. Идеи для домашнего уюта. – М.: ООО «ТД «Издательство Мир книги», 2006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Ермакова С.О. Вышиваем крестом. Подарки к праздникам. – М.: ООО «ТД «Издательство Мир книги», 2006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23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В.Н. Методика преподавания курса «Технология обработки ткани»: 5 – 9: Кн. Для учителя. – М.: Просвещение, 2002</w:t>
      </w:r>
    </w:p>
    <w:p w:rsidR="00423123" w:rsidRPr="00423123" w:rsidRDefault="00423123" w:rsidP="00423123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23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В.Н. Методика преподавания курса «Технология обработки ткани»: Учебник для 5кл.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>. учреждений. – М.: Просвещение, 2002</w:t>
      </w:r>
    </w:p>
    <w:p w:rsidR="00423123" w:rsidRPr="00423123" w:rsidRDefault="00423123" w:rsidP="00423123">
      <w:pPr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23">
        <w:rPr>
          <w:rFonts w:ascii="Times New Roman" w:hAnsi="Times New Roman" w:cs="Times New Roman"/>
          <w:b/>
          <w:sz w:val="24"/>
          <w:szCs w:val="24"/>
        </w:rPr>
        <w:t xml:space="preserve">Учебные  пособия для </w:t>
      </w:r>
      <w:proofErr w:type="gramStart"/>
      <w:r w:rsidRPr="004231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23123">
        <w:rPr>
          <w:rFonts w:ascii="Times New Roman" w:hAnsi="Times New Roman" w:cs="Times New Roman"/>
          <w:b/>
          <w:sz w:val="24"/>
          <w:szCs w:val="24"/>
        </w:rPr>
        <w:t>:</w:t>
      </w:r>
    </w:p>
    <w:p w:rsidR="00423123" w:rsidRPr="00423123" w:rsidRDefault="00423123" w:rsidP="004231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993" w:right="-1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 xml:space="preserve">Технология. 5 класс. Учебник для учащихся общеобразовательных учреждений /под ред. В.Д.Симоненко - М.: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- Граф ,2011.</w:t>
      </w:r>
    </w:p>
    <w:p w:rsidR="00423123" w:rsidRPr="00423123" w:rsidRDefault="00423123" w:rsidP="004231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993" w:right="-1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 xml:space="preserve">Технология. 6 класс. Учебник для учащихся общеобразовательных учреждений /под ред. В.Д.Симоненко - М.: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- Граф ,2013.</w:t>
      </w:r>
    </w:p>
    <w:p w:rsidR="00423123" w:rsidRPr="00423123" w:rsidRDefault="00423123" w:rsidP="004231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993" w:right="-1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 xml:space="preserve">Технология. 7 класс. Учебник для учащихся общеобразовательных учреждений /под ред. В.Д.Симоненко - М.: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- Граф ,2013.</w:t>
      </w:r>
    </w:p>
    <w:p w:rsidR="00423123" w:rsidRPr="00423123" w:rsidRDefault="00423123" w:rsidP="004231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993" w:right="-1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 xml:space="preserve">Технология. 8 класс. Учебник для учащихся общеобразовательных учреждений /под ред. В.Д.Симоненко - М.: </w:t>
      </w:r>
      <w:proofErr w:type="spellStart"/>
      <w:r w:rsidRPr="0042312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23123">
        <w:rPr>
          <w:rFonts w:ascii="Times New Roman" w:hAnsi="Times New Roman" w:cs="Times New Roman"/>
          <w:sz w:val="24"/>
          <w:szCs w:val="24"/>
        </w:rPr>
        <w:t xml:space="preserve"> - Граф ,2013.</w:t>
      </w:r>
    </w:p>
    <w:p w:rsidR="00423123" w:rsidRPr="00423123" w:rsidRDefault="00423123" w:rsidP="00423123">
      <w:pPr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2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423123" w:rsidRPr="00423123" w:rsidRDefault="00423123" w:rsidP="00423123">
      <w:pPr>
        <w:numPr>
          <w:ilvl w:val="1"/>
          <w:numId w:val="2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23123">
        <w:rPr>
          <w:rFonts w:ascii="Times New Roman" w:hAnsi="Times New Roman" w:cs="Times New Roman"/>
          <w:sz w:val="24"/>
          <w:szCs w:val="24"/>
        </w:rPr>
        <w:t>:</w:t>
      </w:r>
      <w:r w:rsidRPr="00423123">
        <w:rPr>
          <w:rFonts w:ascii="Times New Roman" w:hAnsi="Times New Roman" w:cs="Times New Roman"/>
          <w:sz w:val="24"/>
          <w:szCs w:val="24"/>
          <w:lang w:val="en-US"/>
        </w:rPr>
        <w:t>//www.edu.ru</w:t>
      </w:r>
      <w:r w:rsidRPr="0042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23" w:rsidRPr="00423123" w:rsidRDefault="00423123" w:rsidP="00423123">
      <w:pPr>
        <w:numPr>
          <w:ilvl w:val="1"/>
          <w:numId w:val="2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23123">
          <w:rPr>
            <w:rFonts w:ascii="Times New Roman" w:hAnsi="Times New Roman" w:cs="Times New Roman"/>
            <w:sz w:val="24"/>
            <w:szCs w:val="24"/>
          </w:rPr>
          <w:t>http://www.</w:t>
        </w:r>
        <w:r w:rsidRPr="00423123">
          <w:rPr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42312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3123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2312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312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23123" w:rsidRPr="00423123" w:rsidRDefault="00423123" w:rsidP="00423123">
      <w:pPr>
        <w:numPr>
          <w:ilvl w:val="1"/>
          <w:numId w:val="2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42312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http://www.eidos.ru/journal/</w:t>
        </w:r>
      </w:hyperlink>
    </w:p>
    <w:p w:rsidR="00423123" w:rsidRPr="00423123" w:rsidRDefault="00423123" w:rsidP="00423123">
      <w:pPr>
        <w:numPr>
          <w:ilvl w:val="1"/>
          <w:numId w:val="2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23">
        <w:rPr>
          <w:rFonts w:ascii="Times New Roman" w:hAnsi="Times New Roman" w:cs="Times New Roman"/>
          <w:sz w:val="24"/>
          <w:szCs w:val="24"/>
        </w:rPr>
        <w:t>http://www.proshkolu.ru/ - бесплатный школьный портал</w:t>
      </w:r>
    </w:p>
    <w:p w:rsidR="00423123" w:rsidRPr="00423123" w:rsidRDefault="00423123" w:rsidP="00423123">
      <w:pPr>
        <w:numPr>
          <w:ilvl w:val="1"/>
          <w:numId w:val="2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2312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http://dnevnik.ru/-</w:t>
        </w:r>
      </w:hyperlink>
      <w:r w:rsidRPr="00423123">
        <w:rPr>
          <w:rFonts w:ascii="Times New Roman" w:hAnsi="Times New Roman" w:cs="Times New Roman"/>
          <w:sz w:val="24"/>
          <w:szCs w:val="24"/>
        </w:rPr>
        <w:t xml:space="preserve"> школьная образовательная сеть</w:t>
      </w:r>
    </w:p>
    <w:p w:rsidR="00423123" w:rsidRPr="00423123" w:rsidRDefault="00423123" w:rsidP="00423123">
      <w:pPr>
        <w:numPr>
          <w:ilvl w:val="1"/>
          <w:numId w:val="2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2312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http://festival.1september.ru/</w:t>
        </w:r>
      </w:hyperlink>
      <w:r w:rsidRPr="00423123">
        <w:rPr>
          <w:rFonts w:ascii="Times New Roman" w:hAnsi="Times New Roman" w:cs="Times New Roman"/>
          <w:sz w:val="24"/>
          <w:szCs w:val="24"/>
        </w:rPr>
        <w:t xml:space="preserve"> - фестиваль педагогических идей «Открытый урок»</w:t>
      </w:r>
    </w:p>
    <w:p w:rsidR="00423123" w:rsidRPr="00423123" w:rsidRDefault="00423123" w:rsidP="00423123">
      <w:pPr>
        <w:ind w:right="-11"/>
        <w:rPr>
          <w:rFonts w:ascii="Times New Roman" w:hAnsi="Times New Roman" w:cs="Times New Roman"/>
          <w:b/>
          <w:sz w:val="24"/>
          <w:szCs w:val="24"/>
        </w:rPr>
      </w:pPr>
    </w:p>
    <w:p w:rsidR="00423123" w:rsidRPr="00423123" w:rsidRDefault="00423123" w:rsidP="00423123">
      <w:pPr>
        <w:ind w:right="-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23">
        <w:rPr>
          <w:rFonts w:ascii="Times New Roman" w:hAnsi="Times New Roman" w:cs="Times New Roman"/>
          <w:b/>
          <w:sz w:val="24"/>
          <w:szCs w:val="24"/>
        </w:rPr>
        <w:t>Оборудование, инструменты</w:t>
      </w:r>
    </w:p>
    <w:p w:rsidR="00423123" w:rsidRPr="00423123" w:rsidRDefault="00423123" w:rsidP="00423123">
      <w:pPr>
        <w:ind w:right="-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</w:tblGrid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Машина швейная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Метр железный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Набор игл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Ножницы закройные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423123">
              <w:rPr>
                <w:rFonts w:ascii="Times New Roman" w:hAnsi="Times New Roman" w:cs="Times New Roman"/>
                <w:sz w:val="24"/>
                <w:szCs w:val="24"/>
              </w:rPr>
              <w:t xml:space="preserve"> 4-х ниточный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Плита электрическая 4-хкомфорочная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Доски разделочные деревянные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Набор столовой посуды (6 персон)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Кастрюля эмалированная 1,5л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Чайник эмалированный 1,5л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Пароварка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Хлебница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Сервиз чайный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Набор под специи (3 предмета)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Скатерть столовая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Вилка столовая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Ложка разливная (половник)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Ложка столовая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Лоток под столовые приборы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Пестик деревянный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Лопатка деревянная</w:t>
            </w:r>
          </w:p>
        </w:tc>
      </w:tr>
      <w:tr w:rsidR="00423123" w:rsidRPr="00423123" w:rsidTr="00270A6B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Скалка деревянная</w:t>
            </w:r>
          </w:p>
        </w:tc>
      </w:tr>
      <w:tr w:rsidR="00423123" w:rsidRPr="00423123" w:rsidTr="00270A6B">
        <w:trPr>
          <w:trHeight w:hRule="exact" w:val="533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Сечка</w:t>
            </w:r>
          </w:p>
        </w:tc>
      </w:tr>
      <w:tr w:rsidR="00423123" w:rsidRPr="00423123" w:rsidTr="00270A6B">
        <w:trPr>
          <w:trHeight w:hRule="exact" w:val="528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Шумовка</w:t>
            </w:r>
          </w:p>
        </w:tc>
      </w:tr>
      <w:tr w:rsidR="00423123" w:rsidRPr="00423123" w:rsidTr="00270A6B">
        <w:trPr>
          <w:trHeight w:hRule="exact" w:val="542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Картофелемялка</w:t>
            </w:r>
          </w:p>
        </w:tc>
      </w:tr>
      <w:tr w:rsidR="00423123" w:rsidRPr="00423123" w:rsidTr="00270A6B">
        <w:trPr>
          <w:trHeight w:hRule="exact" w:val="542"/>
        </w:trPr>
        <w:tc>
          <w:tcPr>
            <w:tcW w:w="4771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23" w:rsidRDefault="00423123" w:rsidP="00423123">
      <w:pPr>
        <w:shd w:val="clear" w:color="auto" w:fill="FFFFFF"/>
        <w:ind w:right="-11" w:firstLine="567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23123" w:rsidRDefault="00423123" w:rsidP="00423123">
      <w:pPr>
        <w:shd w:val="clear" w:color="auto" w:fill="FFFFFF"/>
        <w:ind w:right="-11" w:firstLine="567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23123" w:rsidRDefault="00423123" w:rsidP="00423123">
      <w:pPr>
        <w:shd w:val="clear" w:color="auto" w:fill="FFFFFF"/>
        <w:ind w:right="-11" w:firstLine="567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23123" w:rsidRDefault="00423123" w:rsidP="00423123">
      <w:pPr>
        <w:shd w:val="clear" w:color="auto" w:fill="FFFFFF"/>
        <w:ind w:right="-11" w:firstLine="567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423123" w:rsidRPr="00423123" w:rsidRDefault="00423123" w:rsidP="00423123">
      <w:pPr>
        <w:shd w:val="clear" w:color="auto" w:fill="FFFFFF"/>
        <w:ind w:right="-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23">
        <w:rPr>
          <w:rFonts w:ascii="Times New Roman" w:hAnsi="Times New Roman" w:cs="Times New Roman"/>
          <w:b/>
          <w:spacing w:val="-15"/>
          <w:sz w:val="24"/>
          <w:szCs w:val="24"/>
        </w:rPr>
        <w:lastRenderedPageBreak/>
        <w:t>Таблицы</w:t>
      </w:r>
    </w:p>
    <w:p w:rsidR="00423123" w:rsidRPr="00423123" w:rsidRDefault="00423123" w:rsidP="00423123">
      <w:pPr>
        <w:ind w:right="-1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</w:tblGrid>
      <w:tr w:rsidR="00423123" w:rsidRPr="00423123" w:rsidTr="00423123">
        <w:trPr>
          <w:trHeight w:hRule="exact" w:val="35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таблицы</w:t>
            </w:r>
          </w:p>
        </w:tc>
      </w:tr>
      <w:tr w:rsidR="00423123" w:rsidRPr="00423123" w:rsidTr="00423123">
        <w:trPr>
          <w:trHeight w:hRule="exact" w:val="346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Санитарно-гигиенические правила</w:t>
            </w:r>
          </w:p>
        </w:tc>
      </w:tr>
      <w:tr w:rsidR="00423123" w:rsidRPr="00423123" w:rsidTr="00423123">
        <w:trPr>
          <w:trHeight w:hRule="exact" w:val="33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Приготовление блюд из яиц</w:t>
            </w:r>
          </w:p>
        </w:tc>
      </w:tr>
      <w:tr w:rsidR="00423123" w:rsidRPr="00423123" w:rsidTr="00423123">
        <w:trPr>
          <w:trHeight w:hRule="exact" w:val="33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Первичная обработка овощей</w:t>
            </w:r>
          </w:p>
        </w:tc>
      </w:tr>
      <w:tr w:rsidR="00423123" w:rsidRPr="00423123" w:rsidTr="00423123">
        <w:trPr>
          <w:trHeight w:hRule="exact" w:val="33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Приготовление бутербродов</w:t>
            </w:r>
          </w:p>
        </w:tc>
      </w:tr>
      <w:tr w:rsidR="00423123" w:rsidRPr="00423123" w:rsidTr="00423123">
        <w:trPr>
          <w:trHeight w:hRule="exact" w:val="336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Правила пользования столовыми приборами</w:t>
            </w:r>
          </w:p>
        </w:tc>
      </w:tr>
      <w:tr w:rsidR="00423123" w:rsidRPr="00423123" w:rsidTr="00423123">
        <w:trPr>
          <w:trHeight w:hRule="exact" w:val="34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Приемы работы ножом и приспособлениями</w:t>
            </w:r>
          </w:p>
        </w:tc>
      </w:tr>
      <w:tr w:rsidR="00423123" w:rsidRPr="00423123" w:rsidTr="00423123">
        <w:trPr>
          <w:trHeight w:hRule="exact" w:val="33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Сервировка праздничного стола</w:t>
            </w:r>
          </w:p>
        </w:tc>
      </w:tr>
      <w:tr w:rsidR="00423123" w:rsidRPr="00423123" w:rsidTr="00423123">
        <w:trPr>
          <w:trHeight w:hRule="exact" w:val="326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Приготовление блюд из круп</w:t>
            </w:r>
          </w:p>
        </w:tc>
      </w:tr>
      <w:tr w:rsidR="00423123" w:rsidRPr="00423123" w:rsidTr="00423123">
        <w:trPr>
          <w:trHeight w:hRule="exact" w:val="336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Консервирование</w:t>
            </w:r>
          </w:p>
        </w:tc>
      </w:tr>
      <w:tr w:rsidR="00423123" w:rsidRPr="00423123" w:rsidTr="00423123">
        <w:trPr>
          <w:trHeight w:hRule="exact" w:val="345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Правила безопасной работы с газовыми и электрическими плитами</w:t>
            </w:r>
          </w:p>
        </w:tc>
      </w:tr>
      <w:tr w:rsidR="00423123" w:rsidRPr="00423123" w:rsidTr="00423123">
        <w:trPr>
          <w:trHeight w:hRule="exact" w:val="33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Правила безопасной работы с кухонной посудой</w:t>
            </w:r>
          </w:p>
        </w:tc>
      </w:tr>
      <w:tr w:rsidR="00423123" w:rsidRPr="00423123" w:rsidTr="00423123">
        <w:trPr>
          <w:trHeight w:hRule="exact" w:val="326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первых блюд</w:t>
            </w:r>
          </w:p>
        </w:tc>
      </w:tr>
      <w:tr w:rsidR="00423123" w:rsidRPr="00423123" w:rsidTr="00423123">
        <w:trPr>
          <w:trHeight w:hRule="exact" w:val="305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Алгоритм снятия мерок</w:t>
            </w:r>
          </w:p>
        </w:tc>
      </w:tr>
      <w:tr w:rsidR="00423123" w:rsidRPr="00423123" w:rsidTr="00423123">
        <w:trPr>
          <w:trHeight w:hRule="exact" w:val="295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Алгоритм подготовки лекал</w:t>
            </w:r>
          </w:p>
        </w:tc>
      </w:tr>
      <w:tr w:rsidR="00423123" w:rsidRPr="00423123" w:rsidTr="00423123">
        <w:trPr>
          <w:trHeight w:hRule="exact" w:val="297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Ассортимент одежды</w:t>
            </w:r>
          </w:p>
        </w:tc>
      </w:tr>
      <w:tr w:rsidR="00423123" w:rsidRPr="00423123" w:rsidTr="00423123">
        <w:trPr>
          <w:trHeight w:hRule="exact" w:val="277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волокон</w:t>
            </w:r>
          </w:p>
        </w:tc>
      </w:tr>
      <w:tr w:rsidR="00423123" w:rsidRPr="00423123" w:rsidTr="00423123">
        <w:trPr>
          <w:trHeight w:hRule="exact" w:val="295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Конструктивная схема машины ПМЗ класса 2-М</w:t>
            </w:r>
          </w:p>
        </w:tc>
      </w:tr>
      <w:tr w:rsidR="00423123" w:rsidRPr="00423123" w:rsidTr="00423123">
        <w:trPr>
          <w:trHeight w:hRule="exact" w:val="285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Механизмы рабочих органов машины</w:t>
            </w:r>
          </w:p>
        </w:tc>
      </w:tr>
      <w:tr w:rsidR="00423123" w:rsidRPr="00423123" w:rsidTr="00423123">
        <w:trPr>
          <w:trHeight w:hRule="exact" w:val="418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ind w:right="-11" w:firstLine="244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3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Алгоритм расчета цены</w:t>
            </w:r>
          </w:p>
        </w:tc>
      </w:tr>
    </w:tbl>
    <w:p w:rsidR="00423123" w:rsidRPr="00423123" w:rsidRDefault="00423123" w:rsidP="00423123">
      <w:pPr>
        <w:shd w:val="clear" w:color="auto" w:fill="FFFFFF"/>
        <w:ind w:right="-11" w:firstLine="567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23123" w:rsidRPr="00423123" w:rsidRDefault="00423123" w:rsidP="00423123">
      <w:pPr>
        <w:ind w:right="-11" w:firstLine="567"/>
        <w:rPr>
          <w:rFonts w:ascii="Times New Roman" w:hAnsi="Times New Roman" w:cs="Times New Roman"/>
          <w:sz w:val="24"/>
          <w:szCs w:val="24"/>
        </w:rPr>
      </w:pPr>
    </w:p>
    <w:p w:rsidR="00423123" w:rsidRPr="00423123" w:rsidRDefault="00423123" w:rsidP="00423123">
      <w:pPr>
        <w:ind w:right="-11" w:firstLine="567"/>
        <w:rPr>
          <w:rFonts w:ascii="Times New Roman" w:hAnsi="Times New Roman" w:cs="Times New Roman"/>
          <w:sz w:val="24"/>
          <w:szCs w:val="24"/>
        </w:rPr>
      </w:pPr>
    </w:p>
    <w:p w:rsidR="00423123" w:rsidRPr="00423123" w:rsidRDefault="00423123" w:rsidP="00423123">
      <w:pPr>
        <w:shd w:val="clear" w:color="auto" w:fill="FFFFFF"/>
        <w:ind w:right="-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23">
        <w:rPr>
          <w:rFonts w:ascii="Times New Roman" w:hAnsi="Times New Roman" w:cs="Times New Roman"/>
          <w:b/>
          <w:spacing w:val="-3"/>
          <w:sz w:val="24"/>
          <w:szCs w:val="24"/>
        </w:rPr>
        <w:t>Лазерные диски</w:t>
      </w:r>
    </w:p>
    <w:p w:rsidR="00423123" w:rsidRPr="00423123" w:rsidRDefault="00423123" w:rsidP="00423123">
      <w:pPr>
        <w:spacing w:after="317" w:line="1" w:lineRule="exact"/>
        <w:ind w:right="-1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</w:tblGrid>
      <w:tr w:rsidR="00423123" w:rsidRPr="00423123" w:rsidTr="00423123">
        <w:trPr>
          <w:trHeight w:hRule="exact" w:val="41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423123" w:rsidRPr="00423123" w:rsidTr="00423123">
        <w:trPr>
          <w:trHeight w:hRule="exact" w:val="325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Художественная роспись ткани</w:t>
            </w:r>
          </w:p>
        </w:tc>
      </w:tr>
      <w:tr w:rsidR="00423123" w:rsidRPr="00423123" w:rsidTr="00423123">
        <w:trPr>
          <w:trHeight w:hRule="exact" w:val="347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</w:tr>
      <w:tr w:rsidR="00423123" w:rsidRPr="00423123" w:rsidTr="00423123">
        <w:trPr>
          <w:trHeight w:hRule="exact" w:val="343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Текстильное творчество</w:t>
            </w:r>
          </w:p>
        </w:tc>
      </w:tr>
      <w:tr w:rsidR="00423123" w:rsidRPr="00423123" w:rsidTr="00423123">
        <w:trPr>
          <w:trHeight w:hRule="exact" w:val="337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4231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</w:tr>
      <w:tr w:rsidR="00423123" w:rsidRPr="00423123" w:rsidTr="00423123">
        <w:trPr>
          <w:trHeight w:hRule="exact" w:val="34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Архидом</w:t>
            </w:r>
            <w:proofErr w:type="spellEnd"/>
            <w:r w:rsidRPr="00423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Каталог интерьеров</w:t>
            </w:r>
          </w:p>
        </w:tc>
      </w:tr>
      <w:tr w:rsidR="00423123" w:rsidRPr="00423123" w:rsidTr="00423123">
        <w:trPr>
          <w:trHeight w:hRule="exact" w:val="33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Энциклопедия интерьеров</w:t>
            </w:r>
          </w:p>
        </w:tc>
      </w:tr>
      <w:tr w:rsidR="00423123" w:rsidRPr="00423123" w:rsidTr="00423123">
        <w:trPr>
          <w:trHeight w:hRule="exact" w:val="33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Декор вашего дома</w:t>
            </w:r>
          </w:p>
        </w:tc>
      </w:tr>
      <w:tr w:rsidR="00423123" w:rsidRPr="00423123" w:rsidTr="00423123">
        <w:trPr>
          <w:trHeight w:hRule="exact" w:val="331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Виртуальный стилист</w:t>
            </w:r>
          </w:p>
        </w:tc>
      </w:tr>
      <w:tr w:rsidR="00423123" w:rsidRPr="00423123" w:rsidTr="00423123">
        <w:trPr>
          <w:trHeight w:hRule="exact" w:val="346"/>
        </w:trPr>
        <w:tc>
          <w:tcPr>
            <w:tcW w:w="5812" w:type="dxa"/>
            <w:shd w:val="clear" w:color="auto" w:fill="FFFFFF"/>
          </w:tcPr>
          <w:p w:rsidR="00423123" w:rsidRPr="00423123" w:rsidRDefault="00423123" w:rsidP="00270A6B">
            <w:pPr>
              <w:shd w:val="clear" w:color="auto" w:fill="FFFFFF"/>
              <w:ind w:right="-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123">
              <w:rPr>
                <w:rFonts w:ascii="Times New Roman" w:hAnsi="Times New Roman" w:cs="Times New Roman"/>
                <w:sz w:val="24"/>
                <w:szCs w:val="24"/>
              </w:rPr>
              <w:t>Стильные штучки</w:t>
            </w:r>
          </w:p>
        </w:tc>
      </w:tr>
    </w:tbl>
    <w:p w:rsidR="00423123" w:rsidRDefault="00423123" w:rsidP="00423123">
      <w:pPr>
        <w:shd w:val="clear" w:color="auto" w:fill="FFFFFF"/>
        <w:spacing w:before="562"/>
        <w:ind w:right="-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123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F20"/>
    <w:multiLevelType w:val="hybridMultilevel"/>
    <w:tmpl w:val="DCF645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07D57AD"/>
    <w:multiLevelType w:val="hybridMultilevel"/>
    <w:tmpl w:val="0698494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2280D"/>
    <w:multiLevelType w:val="hybridMultilevel"/>
    <w:tmpl w:val="58D202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E11632"/>
    <w:multiLevelType w:val="hybridMultilevel"/>
    <w:tmpl w:val="52C00CD6"/>
    <w:lvl w:ilvl="0" w:tplc="DD0EDFB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48D21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123"/>
    <w:rsid w:val="001D5671"/>
    <w:rsid w:val="00200BE4"/>
    <w:rsid w:val="003D3F38"/>
    <w:rsid w:val="00423123"/>
    <w:rsid w:val="00841ACC"/>
    <w:rsid w:val="00A74740"/>
    <w:rsid w:val="00C8159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123"/>
    <w:rPr>
      <w:color w:val="0000FF"/>
      <w:u w:val="single"/>
    </w:rPr>
  </w:style>
  <w:style w:type="character" w:styleId="a4">
    <w:name w:val="Strong"/>
    <w:uiPriority w:val="22"/>
    <w:qFormat/>
    <w:rsid w:val="00423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evnik.ru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dos.ru/journal/" TargetMode="External"/><Relationship Id="rId5" Type="http://schemas.openxmlformats.org/officeDocument/2006/relationships/hyperlink" Target="http://www.school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2017-09-08T11:28:00Z</dcterms:created>
  <dcterms:modified xsi:type="dcterms:W3CDTF">2017-09-08T11:31:00Z</dcterms:modified>
</cp:coreProperties>
</file>