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3"/>
        <w:gridCol w:w="7730"/>
        <w:gridCol w:w="1258"/>
      </w:tblGrid>
      <w:tr w:rsidR="0057285A" w:rsidRPr="0057285A" w:rsidTr="0057285A">
        <w:tc>
          <w:tcPr>
            <w:tcW w:w="1242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38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57285A" w:rsidRPr="0057285A" w:rsidRDefault="0057285A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bookmarkEnd w:id="0"/>
      <w:tr w:rsidR="0057285A" w:rsidRPr="0057285A" w:rsidTr="0057285A">
        <w:tc>
          <w:tcPr>
            <w:tcW w:w="1242" w:type="dxa"/>
          </w:tcPr>
          <w:p w:rsidR="0057285A" w:rsidRPr="0057285A" w:rsidRDefault="00FC38CB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285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38" w:type="dxa"/>
          </w:tcPr>
          <w:p w:rsidR="0057285A" w:rsidRDefault="00FC38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Поздний период творчества Л.Н.Толстого</w:t>
            </w:r>
          </w:p>
          <w:p w:rsidR="0057285A" w:rsidRPr="0057285A" w:rsidRDefault="004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4A6">
              <w:rPr>
                <w:rFonts w:ascii="Times New Roman" w:hAnsi="Times New Roman" w:cs="Times New Roman"/>
                <w:sz w:val="28"/>
                <w:szCs w:val="28"/>
              </w:rPr>
              <w:t>https://my.mail.ru/mail/lkz.dfc/video/200/234.html</w:t>
            </w:r>
          </w:p>
        </w:tc>
        <w:tc>
          <w:tcPr>
            <w:tcW w:w="3191" w:type="dxa"/>
          </w:tcPr>
          <w:p w:rsidR="0057285A" w:rsidRPr="0057285A" w:rsidRDefault="00F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сочинению</w:t>
            </w:r>
          </w:p>
        </w:tc>
      </w:tr>
      <w:tr w:rsidR="0057285A" w:rsidRPr="0057285A" w:rsidTr="0057285A">
        <w:tc>
          <w:tcPr>
            <w:tcW w:w="1242" w:type="dxa"/>
          </w:tcPr>
          <w:p w:rsidR="0057285A" w:rsidRPr="0057285A" w:rsidRDefault="00FC38CB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285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38" w:type="dxa"/>
          </w:tcPr>
          <w:p w:rsidR="0057285A" w:rsidRDefault="00FC38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Классное сочинение по творчеству Л.Н.Толстого</w:t>
            </w:r>
          </w:p>
          <w:p w:rsidR="0057285A" w:rsidRDefault="00F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одной из предложенных тем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«Война и мир» как роман-эпопея.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Путь исканий Андрея Болконского.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Эволюция личности Пьера Безухова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Реализм Л.Н. Толстого в изображении войны в романе «Война и мир».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Кутузов и Наполеон.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Истинный и ложный патриотизм в романе «Война и мир».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Чем творчество Л.Н. Толстого может быть интересно современному читателю?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Природа и внутренний мир человека: созвучие и диссонанс. (А. Болконский, Н. Ростова).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Какие события и впечатления жизни помогают человеку взрослеть (нравственные искания героев романа).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 xml:space="preserve">Истинная и ложная красота в понимании Толстого (Марья, Наташа, </w:t>
            </w:r>
            <w:proofErr w:type="spellStart"/>
            <w:r w:rsidRPr="00FD09B9">
              <w:rPr>
                <w:color w:val="000000"/>
                <w:sz w:val="21"/>
                <w:szCs w:val="21"/>
              </w:rPr>
              <w:t>Элен</w:t>
            </w:r>
            <w:proofErr w:type="spellEnd"/>
            <w:r w:rsidRPr="00FD09B9">
              <w:rPr>
                <w:color w:val="000000"/>
                <w:sz w:val="21"/>
                <w:szCs w:val="21"/>
              </w:rPr>
              <w:t>).</w:t>
            </w:r>
          </w:p>
          <w:p w:rsidR="00FD09B9" w:rsidRPr="00FD09B9" w:rsidRDefault="00FD09B9" w:rsidP="00FD09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D09B9">
              <w:rPr>
                <w:color w:val="000000"/>
                <w:sz w:val="21"/>
                <w:szCs w:val="21"/>
              </w:rPr>
              <w:t>«Кто не страдал и кто не ошибался, тот цену истине и счастью не узнал» (А. Добролюбов).</w:t>
            </w:r>
          </w:p>
          <w:p w:rsidR="00FC38CB" w:rsidRPr="0057285A" w:rsidRDefault="00FC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285A" w:rsidRPr="0057285A" w:rsidRDefault="00F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 о жизни и творчестве Чехова</w:t>
            </w:r>
          </w:p>
        </w:tc>
      </w:tr>
      <w:tr w:rsidR="0057285A" w:rsidRPr="0057285A" w:rsidTr="0057285A">
        <w:tc>
          <w:tcPr>
            <w:tcW w:w="1242" w:type="dxa"/>
          </w:tcPr>
          <w:p w:rsidR="0057285A" w:rsidRPr="0057285A" w:rsidRDefault="00FC38CB" w:rsidP="0057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7285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38" w:type="dxa"/>
          </w:tcPr>
          <w:p w:rsidR="0057285A" w:rsidRDefault="00FC38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А.П.Чехов. Жизнь и творчество</w:t>
            </w:r>
          </w:p>
          <w:p w:rsidR="0057285A" w:rsidRPr="004A54A6" w:rsidRDefault="004A5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&lt;div style="max-width: 100%; position: relative; width: 100%; padding-bottom: 56%;"&gt;&lt;</w:t>
            </w:r>
            <w:proofErr w:type="spellStart"/>
            <w:r w:rsidRPr="004A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iframe</w:t>
            </w:r>
            <w:proofErr w:type="spellEnd"/>
            <w:r w:rsidRPr="004A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allowfullscreen</w:t>
            </w:r>
            <w:proofErr w:type="spellEnd"/>
            <w:r w:rsidRPr="004A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frameborder</w:t>
            </w:r>
            <w:proofErr w:type="spellEnd"/>
            <w:r w:rsidRPr="004A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="0" style="width: 100%; height: 100%; position: absolute;" src="https://player.vgtrk.com/iframe/video/id/217979/start_zoom/true/showZoomBtn/false/sid/russiatv/isPlay/true/"&gt;&lt;/iframe&gt;&lt;/div&gt;</w:t>
            </w:r>
          </w:p>
        </w:tc>
        <w:tc>
          <w:tcPr>
            <w:tcW w:w="3191" w:type="dxa"/>
          </w:tcPr>
          <w:p w:rsidR="0057285A" w:rsidRPr="00914465" w:rsidRDefault="00FC38CB" w:rsidP="0091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«Студент». «Маленькая трилогия»</w:t>
            </w:r>
          </w:p>
        </w:tc>
      </w:tr>
    </w:tbl>
    <w:p w:rsidR="00A64482" w:rsidRPr="0057285A" w:rsidRDefault="004A54A6">
      <w:pPr>
        <w:rPr>
          <w:rFonts w:ascii="Times New Roman" w:hAnsi="Times New Roman" w:cs="Times New Roman"/>
          <w:sz w:val="28"/>
          <w:szCs w:val="28"/>
        </w:rPr>
      </w:pPr>
    </w:p>
    <w:sectPr w:rsidR="00A64482" w:rsidRPr="0057285A" w:rsidSect="00DE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9DB"/>
    <w:multiLevelType w:val="multilevel"/>
    <w:tmpl w:val="73D0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C2"/>
    <w:rsid w:val="004A54A6"/>
    <w:rsid w:val="0057285A"/>
    <w:rsid w:val="007103C4"/>
    <w:rsid w:val="00914465"/>
    <w:rsid w:val="00C401C2"/>
    <w:rsid w:val="00DE00A9"/>
    <w:rsid w:val="00DE2E0E"/>
    <w:rsid w:val="00FC38CB"/>
    <w:rsid w:val="00FD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Пользователь Windows</cp:lastModifiedBy>
  <cp:revision>3</cp:revision>
  <dcterms:created xsi:type="dcterms:W3CDTF">2020-04-06T05:31:00Z</dcterms:created>
  <dcterms:modified xsi:type="dcterms:W3CDTF">2020-04-12T17:13:00Z</dcterms:modified>
</cp:coreProperties>
</file>