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14"/>
        <w:tblW w:w="10314" w:type="dxa"/>
        <w:tblLook w:val="04A0" w:firstRow="1" w:lastRow="0" w:firstColumn="1" w:lastColumn="0" w:noHBand="0" w:noVBand="1"/>
      </w:tblPr>
      <w:tblGrid>
        <w:gridCol w:w="2297"/>
        <w:gridCol w:w="3327"/>
        <w:gridCol w:w="4690"/>
      </w:tblGrid>
      <w:tr w:rsidR="00195AF5" w:rsidTr="006C1DF4">
        <w:trPr>
          <w:trHeight w:val="552"/>
        </w:trPr>
        <w:tc>
          <w:tcPr>
            <w:tcW w:w="2297" w:type="dxa"/>
            <w:vAlign w:val="center"/>
          </w:tcPr>
          <w:p w:rsidR="00195AF5" w:rsidRDefault="00195AF5" w:rsidP="00D071F4">
            <w:bookmarkStart w:id="0" w:name="_GoBack"/>
            <w:bookmarkEnd w:id="0"/>
            <w:r>
              <w:t>Класс-</w:t>
            </w:r>
            <w:r w:rsidR="00F44B67">
              <w:t>3</w:t>
            </w:r>
          </w:p>
        </w:tc>
        <w:tc>
          <w:tcPr>
            <w:tcW w:w="8017" w:type="dxa"/>
            <w:gridSpan w:val="2"/>
            <w:vAlign w:val="center"/>
          </w:tcPr>
          <w:p w:rsidR="00195AF5" w:rsidRDefault="00F44B67" w:rsidP="00D071F4">
            <w:pPr>
              <w:jc w:val="center"/>
            </w:pPr>
            <w:r>
              <w:t>ДЗ с 20.04</w:t>
            </w:r>
            <w:r w:rsidR="00195AF5">
              <w:t xml:space="preserve"> по </w:t>
            </w:r>
            <w:r>
              <w:t>25.04</w:t>
            </w:r>
          </w:p>
        </w:tc>
      </w:tr>
      <w:tr w:rsidR="00195AF5" w:rsidTr="006C1DF4">
        <w:tc>
          <w:tcPr>
            <w:tcW w:w="10314" w:type="dxa"/>
            <w:gridSpan w:val="3"/>
            <w:vAlign w:val="center"/>
          </w:tcPr>
          <w:p w:rsidR="00195AF5" w:rsidRDefault="00195AF5" w:rsidP="00D071F4">
            <w:pPr>
              <w:jc w:val="center"/>
            </w:pPr>
            <w:r>
              <w:t>Понедельник</w:t>
            </w:r>
          </w:p>
        </w:tc>
      </w:tr>
      <w:tr w:rsidR="00195AF5" w:rsidTr="006C1DF4">
        <w:tc>
          <w:tcPr>
            <w:tcW w:w="2297" w:type="dxa"/>
          </w:tcPr>
          <w:p w:rsidR="00195AF5" w:rsidRDefault="001D1A28" w:rsidP="001D1A28">
            <w:r>
              <w:t>1 русский язык</w:t>
            </w:r>
          </w:p>
        </w:tc>
        <w:tc>
          <w:tcPr>
            <w:tcW w:w="3327" w:type="dxa"/>
          </w:tcPr>
          <w:p w:rsidR="00195AF5" w:rsidRDefault="006E2315" w:rsidP="00D071F4">
            <w:r>
              <w:t xml:space="preserve">Правописание частицы  НЕ с глаголами </w:t>
            </w:r>
          </w:p>
        </w:tc>
        <w:tc>
          <w:tcPr>
            <w:tcW w:w="4690" w:type="dxa"/>
          </w:tcPr>
          <w:p w:rsidR="00195AF5" w:rsidRDefault="006E2315" w:rsidP="00D071F4">
            <w:r>
              <w:t>Стр.124 правило, упр. 224, 227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математика </w:t>
            </w:r>
          </w:p>
        </w:tc>
        <w:tc>
          <w:tcPr>
            <w:tcW w:w="3327" w:type="dxa"/>
          </w:tcPr>
          <w:p w:rsidR="00195AF5" w:rsidRDefault="00BD6062" w:rsidP="00D071F4">
            <w:r>
              <w:t>Алгоритм письменного вычитания</w:t>
            </w:r>
          </w:p>
        </w:tc>
        <w:tc>
          <w:tcPr>
            <w:tcW w:w="4690" w:type="dxa"/>
          </w:tcPr>
          <w:p w:rsidR="00195AF5" w:rsidRDefault="00BD6062" w:rsidP="00D071F4">
            <w:r>
              <w:t xml:space="preserve">С. 72 №1(устно), 2,3(столбиком), 6 </w:t>
            </w:r>
          </w:p>
        </w:tc>
      </w:tr>
      <w:tr w:rsidR="00901E5E" w:rsidTr="006C1DF4">
        <w:tc>
          <w:tcPr>
            <w:tcW w:w="2297" w:type="dxa"/>
          </w:tcPr>
          <w:p w:rsidR="00901E5E" w:rsidRDefault="00901E5E" w:rsidP="00D071F4">
            <w:r>
              <w:t>3 физ.ра</w:t>
            </w:r>
          </w:p>
        </w:tc>
        <w:tc>
          <w:tcPr>
            <w:tcW w:w="8017" w:type="dxa"/>
            <w:gridSpan w:val="2"/>
          </w:tcPr>
          <w:p w:rsidR="00901E5E" w:rsidRDefault="00901E5E" w:rsidP="00901E5E">
            <w:r>
              <w:t>Упражнение для развития силы ног:</w:t>
            </w:r>
          </w:p>
          <w:p w:rsidR="00901E5E" w:rsidRDefault="00901E5E" w:rsidP="00901E5E">
            <w:r>
              <w:t xml:space="preserve">    Приседания на одной ноге с поддержкой («пистолетик») на левой и правой ногах:</w:t>
            </w:r>
          </w:p>
          <w:p w:rsidR="00901E5E" w:rsidRDefault="00901E5E" w:rsidP="00901E5E">
            <w:r>
              <w:t xml:space="preserve">    девочки – 2 подхода по 7 раз</w:t>
            </w:r>
          </w:p>
          <w:p w:rsidR="00901E5E" w:rsidRDefault="00901E5E" w:rsidP="00901E5E">
            <w:r>
              <w:t xml:space="preserve">     мальчики – 2 подхода по 10 раз. </w:t>
            </w:r>
          </w:p>
          <w:p w:rsidR="00901E5E" w:rsidRDefault="00901E5E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музыка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5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10314" w:type="dxa"/>
            <w:gridSpan w:val="3"/>
            <w:vAlign w:val="center"/>
          </w:tcPr>
          <w:p w:rsidR="00195AF5" w:rsidRDefault="00195AF5" w:rsidP="00D071F4">
            <w:pPr>
              <w:jc w:val="center"/>
            </w:pPr>
            <w:r>
              <w:t>ВТОРНИК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1</w:t>
            </w:r>
            <w:r w:rsidR="001D1A28">
              <w:t xml:space="preserve"> русский язык</w:t>
            </w:r>
          </w:p>
        </w:tc>
        <w:tc>
          <w:tcPr>
            <w:tcW w:w="3327" w:type="dxa"/>
          </w:tcPr>
          <w:p w:rsidR="00195AF5" w:rsidRDefault="006E2315" w:rsidP="00D071F4">
            <w:r>
              <w:t>Правописание частицы  НЕ с глаголами</w:t>
            </w:r>
          </w:p>
        </w:tc>
        <w:tc>
          <w:tcPr>
            <w:tcW w:w="4690" w:type="dxa"/>
          </w:tcPr>
          <w:p w:rsidR="00195AF5" w:rsidRDefault="006E2315" w:rsidP="00D071F4">
            <w:r>
              <w:t>Упр. 229, 230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англ.яз.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D1A28" w:rsidP="00D071F4">
            <w:r>
              <w:t>С.25 упр.3(устно), с.26 упр.4(письм.),с.28 упр.6(письм.)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3</w:t>
            </w:r>
            <w:r w:rsidR="001D1A28">
              <w:t xml:space="preserve"> окруж.мир</w:t>
            </w:r>
          </w:p>
        </w:tc>
        <w:tc>
          <w:tcPr>
            <w:tcW w:w="3327" w:type="dxa"/>
          </w:tcPr>
          <w:p w:rsidR="00195AF5" w:rsidRDefault="00C419F5" w:rsidP="00D071F4">
            <w:r>
              <w:t>Что такое Бенилюкс</w:t>
            </w:r>
          </w:p>
        </w:tc>
        <w:tc>
          <w:tcPr>
            <w:tcW w:w="4690" w:type="dxa"/>
          </w:tcPr>
          <w:p w:rsidR="00195AF5" w:rsidRDefault="00C419F5" w:rsidP="00D071F4">
            <w:r>
              <w:t>С. 112-118, прочитать. Задания для домашней работы стр. 118 №1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шахматы 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5</w:t>
            </w:r>
            <w:r w:rsidR="001D1A28">
              <w:t xml:space="preserve"> технология </w:t>
            </w:r>
          </w:p>
        </w:tc>
        <w:tc>
          <w:tcPr>
            <w:tcW w:w="3327" w:type="dxa"/>
          </w:tcPr>
          <w:p w:rsidR="00195AF5" w:rsidRDefault="00BC5B7B" w:rsidP="00D071F4">
            <w:r>
              <w:t xml:space="preserve">Переплетная мастерская </w:t>
            </w:r>
          </w:p>
        </w:tc>
        <w:tc>
          <w:tcPr>
            <w:tcW w:w="4690" w:type="dxa"/>
          </w:tcPr>
          <w:p w:rsidR="00195AF5" w:rsidRDefault="00BC5B7B" w:rsidP="00D071F4">
            <w:r>
              <w:t>Изделие «Пасхальное яйцо»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10314" w:type="dxa"/>
            <w:gridSpan w:val="3"/>
            <w:vAlign w:val="center"/>
          </w:tcPr>
          <w:p w:rsidR="00195AF5" w:rsidRDefault="00195AF5" w:rsidP="00D071F4">
            <w:pPr>
              <w:jc w:val="center"/>
            </w:pPr>
            <w:r>
              <w:t>СРЕДА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1</w:t>
            </w:r>
            <w:r w:rsidR="001D1A28">
              <w:t>русский язык</w:t>
            </w:r>
          </w:p>
        </w:tc>
        <w:tc>
          <w:tcPr>
            <w:tcW w:w="3327" w:type="dxa"/>
          </w:tcPr>
          <w:p w:rsidR="00195AF5" w:rsidRDefault="006E2315" w:rsidP="00D071F4">
            <w:r>
              <w:t>Морфологический разбор слова</w:t>
            </w:r>
          </w:p>
        </w:tc>
        <w:tc>
          <w:tcPr>
            <w:tcW w:w="4690" w:type="dxa"/>
          </w:tcPr>
          <w:p w:rsidR="00195AF5" w:rsidRDefault="000329B0" w:rsidP="00D071F4">
            <w:r>
              <w:t xml:space="preserve">Упр. 231, 232(разобрать любые 3 глагола письменно) 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математика </w:t>
            </w:r>
          </w:p>
        </w:tc>
        <w:tc>
          <w:tcPr>
            <w:tcW w:w="3327" w:type="dxa"/>
          </w:tcPr>
          <w:p w:rsidR="00195AF5" w:rsidRDefault="00BD6062" w:rsidP="00D071F4">
            <w:r>
              <w:t xml:space="preserve">Виды треугольников </w:t>
            </w:r>
          </w:p>
        </w:tc>
        <w:tc>
          <w:tcPr>
            <w:tcW w:w="4690" w:type="dxa"/>
          </w:tcPr>
          <w:p w:rsidR="00195AF5" w:rsidRDefault="00BD6062" w:rsidP="00D071F4">
            <w:r>
              <w:t>С. 73 разобрать различия треугольников, № 1, 3(столбиком)</w:t>
            </w:r>
            <w:r w:rsidR="00C419F5">
              <w:t>, 4</w:t>
            </w:r>
          </w:p>
        </w:tc>
      </w:tr>
      <w:tr w:rsidR="00901E5E" w:rsidTr="006C1DF4">
        <w:tc>
          <w:tcPr>
            <w:tcW w:w="2297" w:type="dxa"/>
          </w:tcPr>
          <w:p w:rsidR="00901E5E" w:rsidRDefault="00901E5E" w:rsidP="00D071F4">
            <w:r>
              <w:t xml:space="preserve">3 физ.ра </w:t>
            </w:r>
          </w:p>
        </w:tc>
        <w:tc>
          <w:tcPr>
            <w:tcW w:w="8017" w:type="dxa"/>
            <w:gridSpan w:val="2"/>
          </w:tcPr>
          <w:p w:rsidR="00901E5E" w:rsidRDefault="00901E5E" w:rsidP="00901E5E">
            <w:r>
              <w:t>Упражнение для развития мышц спины:</w:t>
            </w:r>
          </w:p>
          <w:p w:rsidR="00901E5E" w:rsidRDefault="00901E5E" w:rsidP="00901E5E">
            <w:r>
              <w:t xml:space="preserve">     Поднимание туловища из положения «лёжа на спине», руки – за головой, ноги фиксированы:   </w:t>
            </w:r>
          </w:p>
          <w:p w:rsidR="00901E5E" w:rsidRDefault="00901E5E" w:rsidP="00901E5E">
            <w:r>
              <w:t>2 подхода по 8 раз.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литературное чт.</w:t>
            </w:r>
          </w:p>
        </w:tc>
        <w:tc>
          <w:tcPr>
            <w:tcW w:w="3327" w:type="dxa"/>
          </w:tcPr>
          <w:p w:rsidR="00195AF5" w:rsidRDefault="0086482D" w:rsidP="00D071F4">
            <w:r>
              <w:t xml:space="preserve">Г. Остер «Вредные советы», «Как получаются легенды» </w:t>
            </w:r>
          </w:p>
        </w:tc>
        <w:tc>
          <w:tcPr>
            <w:tcW w:w="4690" w:type="dxa"/>
          </w:tcPr>
          <w:p w:rsidR="00195AF5" w:rsidRDefault="0086482D" w:rsidP="00D071F4">
            <w:r>
              <w:t>Читать произведения, сделать запись в читательский дневник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5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10314" w:type="dxa"/>
            <w:gridSpan w:val="3"/>
            <w:vAlign w:val="center"/>
          </w:tcPr>
          <w:p w:rsidR="00195AF5" w:rsidRDefault="001D1A28" w:rsidP="00D071F4">
            <w:pPr>
              <w:jc w:val="center"/>
            </w:pPr>
            <w:r>
              <w:t xml:space="preserve">ЧЕТВЕРГ 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1</w:t>
            </w:r>
            <w:r w:rsidR="001D1A28">
              <w:t xml:space="preserve"> русский язык </w:t>
            </w:r>
          </w:p>
        </w:tc>
        <w:tc>
          <w:tcPr>
            <w:tcW w:w="3327" w:type="dxa"/>
          </w:tcPr>
          <w:p w:rsidR="00195AF5" w:rsidRDefault="00BD6062" w:rsidP="00D071F4">
            <w:r>
              <w:t xml:space="preserve">Повторение </w:t>
            </w:r>
          </w:p>
        </w:tc>
        <w:tc>
          <w:tcPr>
            <w:tcW w:w="4690" w:type="dxa"/>
          </w:tcPr>
          <w:p w:rsidR="00195AF5" w:rsidRDefault="00BD6062" w:rsidP="00D071F4">
            <w:r>
              <w:t>Упр.233, 234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окруж.мир</w:t>
            </w:r>
          </w:p>
        </w:tc>
        <w:tc>
          <w:tcPr>
            <w:tcW w:w="3327" w:type="dxa"/>
          </w:tcPr>
          <w:p w:rsidR="00195AF5" w:rsidRDefault="00C419F5" w:rsidP="00D071F4">
            <w:r>
              <w:t xml:space="preserve">В центре Европы </w:t>
            </w:r>
          </w:p>
        </w:tc>
        <w:tc>
          <w:tcPr>
            <w:tcW w:w="4690" w:type="dxa"/>
          </w:tcPr>
          <w:p w:rsidR="00195AF5" w:rsidRDefault="00C419F5" w:rsidP="00D071F4">
            <w:r>
              <w:t>С. 119-124, прочитать, задания для домашней работы стр.124 № 3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3</w:t>
            </w:r>
            <w:r w:rsidR="001D1A28">
              <w:t xml:space="preserve"> англ.яз.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Pr="006E4620" w:rsidRDefault="001D1A28" w:rsidP="00D071F4">
            <w:r>
              <w:t xml:space="preserve">С.30 упр.3 (письм. Предложения списывать ненужно, </w:t>
            </w:r>
            <w:r w:rsidR="006E4620">
              <w:t>только Does и  do)с30-31 изучаем новые слова, с.32у.6 (письм.)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литературное чт.</w:t>
            </w:r>
          </w:p>
        </w:tc>
        <w:tc>
          <w:tcPr>
            <w:tcW w:w="3327" w:type="dxa"/>
          </w:tcPr>
          <w:p w:rsidR="00195AF5" w:rsidRDefault="007C005E" w:rsidP="00D071F4">
            <w:r>
              <w:t>Р. Сеф  «Веселые стихи»</w:t>
            </w:r>
          </w:p>
        </w:tc>
        <w:tc>
          <w:tcPr>
            <w:tcW w:w="4690" w:type="dxa"/>
          </w:tcPr>
          <w:p w:rsidR="00195AF5" w:rsidRDefault="007C005E" w:rsidP="00D071F4">
            <w:r>
              <w:t xml:space="preserve">Сделать запись в читательский дневник 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5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10314" w:type="dxa"/>
            <w:gridSpan w:val="3"/>
            <w:vAlign w:val="center"/>
          </w:tcPr>
          <w:p w:rsidR="00195AF5" w:rsidRDefault="001D1A28" w:rsidP="00D071F4">
            <w:pPr>
              <w:jc w:val="center"/>
            </w:pPr>
            <w:r>
              <w:t xml:space="preserve">ПЯТНИЦА 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1</w:t>
            </w:r>
            <w:r w:rsidR="001D1A28">
              <w:t xml:space="preserve">  русский язык </w:t>
            </w:r>
          </w:p>
        </w:tc>
        <w:tc>
          <w:tcPr>
            <w:tcW w:w="3327" w:type="dxa"/>
          </w:tcPr>
          <w:p w:rsidR="00195AF5" w:rsidRDefault="00BD6062" w:rsidP="00D071F4">
            <w:r>
              <w:t xml:space="preserve">Повторение </w:t>
            </w:r>
          </w:p>
        </w:tc>
        <w:tc>
          <w:tcPr>
            <w:tcW w:w="4690" w:type="dxa"/>
          </w:tcPr>
          <w:p w:rsidR="00195AF5" w:rsidRDefault="00BD6062" w:rsidP="00D071F4">
            <w:r>
              <w:t xml:space="preserve">Упр. 235, 236 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изо 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lastRenderedPageBreak/>
              <w:t>3</w:t>
            </w:r>
            <w:r w:rsidR="001D1A28">
              <w:t xml:space="preserve"> математика </w:t>
            </w:r>
          </w:p>
        </w:tc>
        <w:tc>
          <w:tcPr>
            <w:tcW w:w="3327" w:type="dxa"/>
          </w:tcPr>
          <w:p w:rsidR="00195AF5" w:rsidRDefault="00C419F5" w:rsidP="00D071F4">
            <w:r>
              <w:t>Закрепление пройденного</w:t>
            </w:r>
          </w:p>
        </w:tc>
        <w:tc>
          <w:tcPr>
            <w:tcW w:w="4690" w:type="dxa"/>
          </w:tcPr>
          <w:p w:rsidR="00195AF5" w:rsidRDefault="00C419F5" w:rsidP="00D071F4">
            <w:r>
              <w:t>С. 74 № 1, 3, 5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4</w:t>
            </w:r>
            <w:r w:rsidR="001D1A28">
              <w:t xml:space="preserve"> литературное чт.</w:t>
            </w:r>
          </w:p>
        </w:tc>
        <w:tc>
          <w:tcPr>
            <w:tcW w:w="3327" w:type="dxa"/>
          </w:tcPr>
          <w:p w:rsidR="00195AF5" w:rsidRDefault="007C005E" w:rsidP="00D071F4">
            <w:r>
              <w:t>Древнегреческий миф «Храбрый Персей»</w:t>
            </w:r>
          </w:p>
        </w:tc>
        <w:tc>
          <w:tcPr>
            <w:tcW w:w="4690" w:type="dxa"/>
          </w:tcPr>
          <w:p w:rsidR="00195AF5" w:rsidRDefault="007C005E" w:rsidP="00D071F4">
            <w:r>
              <w:t>Читать миф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5</w:t>
            </w:r>
            <w:r w:rsidR="001D1A28">
              <w:t xml:space="preserve"> лего 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10314" w:type="dxa"/>
            <w:gridSpan w:val="3"/>
          </w:tcPr>
          <w:p w:rsidR="00195AF5" w:rsidRDefault="001D1A28" w:rsidP="00D071F4">
            <w:pPr>
              <w:jc w:val="center"/>
            </w:pPr>
            <w:r>
              <w:t xml:space="preserve">СУББОТА </w:t>
            </w:r>
          </w:p>
        </w:tc>
      </w:tr>
      <w:tr w:rsidR="00901E5E" w:rsidTr="006C1DF4">
        <w:tc>
          <w:tcPr>
            <w:tcW w:w="2297" w:type="dxa"/>
          </w:tcPr>
          <w:p w:rsidR="00901E5E" w:rsidRDefault="00901E5E" w:rsidP="00D071F4">
            <w:r>
              <w:t>1 физ.ра</w:t>
            </w:r>
          </w:p>
        </w:tc>
        <w:tc>
          <w:tcPr>
            <w:tcW w:w="8017" w:type="dxa"/>
            <w:gridSpan w:val="2"/>
          </w:tcPr>
          <w:p w:rsidR="00901E5E" w:rsidRDefault="00901E5E" w:rsidP="00901E5E">
            <w:r>
              <w:t>Упражнение для развития гибкости:</w:t>
            </w:r>
          </w:p>
          <w:p w:rsidR="00901E5E" w:rsidRDefault="00901E5E" w:rsidP="00901E5E">
            <w:r>
              <w:t xml:space="preserve">  Наклоны вперёд: ноги на ширине плеч, руки внизу:</w:t>
            </w:r>
          </w:p>
          <w:p w:rsidR="00901E5E" w:rsidRDefault="00901E5E" w:rsidP="00901E5E">
            <w:r>
              <w:t xml:space="preserve">      2 подхода по 12-15 раз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2</w:t>
            </w:r>
            <w:r w:rsidR="001D1A28">
              <w:t xml:space="preserve"> математика </w:t>
            </w:r>
          </w:p>
        </w:tc>
        <w:tc>
          <w:tcPr>
            <w:tcW w:w="3327" w:type="dxa"/>
          </w:tcPr>
          <w:p w:rsidR="00195AF5" w:rsidRDefault="00C419F5" w:rsidP="00D071F4">
            <w:r>
              <w:t xml:space="preserve">Закрепление пройденного </w:t>
            </w:r>
          </w:p>
        </w:tc>
        <w:tc>
          <w:tcPr>
            <w:tcW w:w="4690" w:type="dxa"/>
          </w:tcPr>
          <w:p w:rsidR="00195AF5" w:rsidRDefault="00C419F5" w:rsidP="00D071F4">
            <w:r>
              <w:t>С. 77 № 7,с. 78 № 12,с.79 № 18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3</w:t>
            </w:r>
            <w:r w:rsidR="001D1A28">
              <w:t xml:space="preserve"> литературное чт</w:t>
            </w:r>
          </w:p>
        </w:tc>
        <w:tc>
          <w:tcPr>
            <w:tcW w:w="3327" w:type="dxa"/>
          </w:tcPr>
          <w:p w:rsidR="00195AF5" w:rsidRDefault="007C005E" w:rsidP="00D071F4">
            <w:r>
              <w:t>Древнегреческий миф «Храбрый Персей»</w:t>
            </w:r>
          </w:p>
        </w:tc>
        <w:tc>
          <w:tcPr>
            <w:tcW w:w="4690" w:type="dxa"/>
          </w:tcPr>
          <w:p w:rsidR="00195AF5" w:rsidRDefault="007C005E" w:rsidP="00D071F4">
            <w:r>
              <w:t>Сделать запись в читательский дневник</w:t>
            </w:r>
          </w:p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4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5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  <w:tr w:rsidR="00195AF5" w:rsidTr="006C1DF4">
        <w:tc>
          <w:tcPr>
            <w:tcW w:w="2297" w:type="dxa"/>
          </w:tcPr>
          <w:p w:rsidR="00195AF5" w:rsidRDefault="00195AF5" w:rsidP="00D071F4">
            <w:r>
              <w:t>6</w:t>
            </w:r>
          </w:p>
        </w:tc>
        <w:tc>
          <w:tcPr>
            <w:tcW w:w="3327" w:type="dxa"/>
          </w:tcPr>
          <w:p w:rsidR="00195AF5" w:rsidRDefault="00195AF5" w:rsidP="00D071F4"/>
        </w:tc>
        <w:tc>
          <w:tcPr>
            <w:tcW w:w="4690" w:type="dxa"/>
          </w:tcPr>
          <w:p w:rsidR="00195AF5" w:rsidRDefault="00195AF5" w:rsidP="00D071F4"/>
        </w:tc>
      </w:tr>
    </w:tbl>
    <w:p w:rsidR="00A009C3" w:rsidRDefault="00A009C3"/>
    <w:p w:rsidR="00992758" w:rsidRPr="00492051" w:rsidRDefault="00195AF5">
      <w:pPr>
        <w:rPr>
          <w:rFonts w:ascii="Times New Roman" w:hAnsi="Times New Roman" w:cs="Times New Roman"/>
          <w:sz w:val="28"/>
          <w:szCs w:val="28"/>
        </w:rPr>
      </w:pPr>
      <w:r>
        <w:t>_</w:t>
      </w:r>
      <w:r w:rsidRPr="00E50760">
        <w:rPr>
          <w:u w:val="single"/>
        </w:rPr>
        <w:t>ФИО руково</w:t>
      </w:r>
      <w:r w:rsidR="00A009C3">
        <w:rPr>
          <w:u w:val="single"/>
        </w:rPr>
        <w:t>дителя  Мосина Л.В.</w:t>
      </w:r>
    </w:p>
    <w:sectPr w:rsidR="00992758" w:rsidRPr="00492051" w:rsidSect="00455F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AA"/>
    <w:multiLevelType w:val="hybridMultilevel"/>
    <w:tmpl w:val="E33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4ED"/>
    <w:multiLevelType w:val="multilevel"/>
    <w:tmpl w:val="F14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1BC"/>
    <w:multiLevelType w:val="multilevel"/>
    <w:tmpl w:val="474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051"/>
    <w:rsid w:val="000329B0"/>
    <w:rsid w:val="00073581"/>
    <w:rsid w:val="000E50E6"/>
    <w:rsid w:val="00195AF5"/>
    <w:rsid w:val="001D1A28"/>
    <w:rsid w:val="00335405"/>
    <w:rsid w:val="003A22BA"/>
    <w:rsid w:val="00447F51"/>
    <w:rsid w:val="00455FCB"/>
    <w:rsid w:val="00481D74"/>
    <w:rsid w:val="00492051"/>
    <w:rsid w:val="004C1013"/>
    <w:rsid w:val="00555753"/>
    <w:rsid w:val="005B2D35"/>
    <w:rsid w:val="0063785D"/>
    <w:rsid w:val="006A28F8"/>
    <w:rsid w:val="006C1DF4"/>
    <w:rsid w:val="006E2315"/>
    <w:rsid w:val="006E4620"/>
    <w:rsid w:val="00736566"/>
    <w:rsid w:val="007C005E"/>
    <w:rsid w:val="0086482D"/>
    <w:rsid w:val="008A4DF6"/>
    <w:rsid w:val="008A7F60"/>
    <w:rsid w:val="00901E5E"/>
    <w:rsid w:val="0099257C"/>
    <w:rsid w:val="00992758"/>
    <w:rsid w:val="009F5485"/>
    <w:rsid w:val="009F78B9"/>
    <w:rsid w:val="00A009C3"/>
    <w:rsid w:val="00A377F7"/>
    <w:rsid w:val="00AE7FD5"/>
    <w:rsid w:val="00B948CF"/>
    <w:rsid w:val="00BC5B7B"/>
    <w:rsid w:val="00BD6062"/>
    <w:rsid w:val="00C218D7"/>
    <w:rsid w:val="00C419F5"/>
    <w:rsid w:val="00D25878"/>
    <w:rsid w:val="00D77D90"/>
    <w:rsid w:val="00DA4E06"/>
    <w:rsid w:val="00DD53E3"/>
    <w:rsid w:val="00F44B67"/>
    <w:rsid w:val="00F9491E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2020-04-06T09:16:00Z</cp:lastPrinted>
  <dcterms:created xsi:type="dcterms:W3CDTF">2020-04-19T17:28:00Z</dcterms:created>
  <dcterms:modified xsi:type="dcterms:W3CDTF">2020-04-19T17:28:00Z</dcterms:modified>
</cp:coreProperties>
</file>