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0C" w:rsidRPr="008E1797" w:rsidRDefault="00E50760" w:rsidP="0090254E">
      <w:pPr>
        <w:spacing w:line="240" w:lineRule="auto"/>
        <w:rPr>
          <w:sz w:val="20"/>
          <w:szCs w:val="20"/>
        </w:rPr>
      </w:pPr>
      <w:r w:rsidRPr="008E1797">
        <w:rPr>
          <w:sz w:val="20"/>
          <w:szCs w:val="20"/>
        </w:rPr>
        <w:t xml:space="preserve">Согласовано </w:t>
      </w:r>
      <w:proofErr w:type="spellStart"/>
      <w:r w:rsidRPr="008E1797">
        <w:rPr>
          <w:sz w:val="20"/>
          <w:szCs w:val="20"/>
        </w:rPr>
        <w:t>_____________</w:t>
      </w:r>
      <w:r w:rsidR="00246BBF">
        <w:rPr>
          <w:sz w:val="20"/>
          <w:szCs w:val="20"/>
        </w:rPr>
        <w:t>Чекирлан</w:t>
      </w:r>
      <w:proofErr w:type="spellEnd"/>
      <w:r w:rsidR="00246BBF">
        <w:rPr>
          <w:sz w:val="20"/>
          <w:szCs w:val="20"/>
        </w:rPr>
        <w:t xml:space="preserve"> Р</w:t>
      </w:r>
      <w:r w:rsidR="0090254E">
        <w:rPr>
          <w:sz w:val="20"/>
          <w:szCs w:val="20"/>
        </w:rPr>
        <w:t>.</w:t>
      </w:r>
      <w:r w:rsidR="00246BBF">
        <w:rPr>
          <w:sz w:val="20"/>
          <w:szCs w:val="20"/>
        </w:rPr>
        <w:t>А</w:t>
      </w:r>
      <w:r w:rsidR="0090254E">
        <w:rPr>
          <w:sz w:val="20"/>
          <w:szCs w:val="20"/>
        </w:rPr>
        <w:t>.</w:t>
      </w:r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47"/>
        <w:gridCol w:w="35"/>
        <w:gridCol w:w="2211"/>
        <w:gridCol w:w="3498"/>
        <w:gridCol w:w="4188"/>
      </w:tblGrid>
      <w:tr w:rsidR="00E50760" w:rsidRPr="00C679D4" w:rsidTr="00A41B44">
        <w:trPr>
          <w:trHeight w:val="552"/>
        </w:trPr>
        <w:tc>
          <w:tcPr>
            <w:tcW w:w="2593" w:type="dxa"/>
            <w:gridSpan w:val="3"/>
            <w:vAlign w:val="center"/>
          </w:tcPr>
          <w:p w:rsidR="00E50760" w:rsidRPr="00C679D4" w:rsidRDefault="00E50760" w:rsidP="00A41B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Класс-</w:t>
            </w:r>
            <w:r w:rsidR="003850C6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86" w:type="dxa"/>
            <w:gridSpan w:val="2"/>
            <w:vAlign w:val="center"/>
          </w:tcPr>
          <w:p w:rsidR="00E50760" w:rsidRPr="00C679D4" w:rsidRDefault="00E50760" w:rsidP="00A4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ДЗ с </w:t>
            </w:r>
            <w:r w:rsidR="006A27F9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FC554C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A41B44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</w:t>
            </w: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6A27F9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FC554C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A41B44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761C7E" w:rsidRPr="00C679D4" w:rsidTr="00A41B44">
        <w:tc>
          <w:tcPr>
            <w:tcW w:w="2593" w:type="dxa"/>
            <w:gridSpan w:val="3"/>
            <w:vAlign w:val="center"/>
          </w:tcPr>
          <w:p w:rsidR="00A41B44" w:rsidRPr="00C679D4" w:rsidRDefault="00A41B44" w:rsidP="00A4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498" w:type="dxa"/>
            <w:vAlign w:val="center"/>
          </w:tcPr>
          <w:p w:rsidR="00A41B44" w:rsidRPr="00C679D4" w:rsidRDefault="00A41B44" w:rsidP="00A4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188" w:type="dxa"/>
            <w:vAlign w:val="center"/>
          </w:tcPr>
          <w:p w:rsidR="00A41B44" w:rsidRPr="00C679D4" w:rsidRDefault="00A41B44" w:rsidP="00A4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A41B44" w:rsidRPr="00C679D4" w:rsidTr="005042BD">
        <w:tc>
          <w:tcPr>
            <w:tcW w:w="10279" w:type="dxa"/>
            <w:gridSpan w:val="5"/>
            <w:vAlign w:val="center"/>
          </w:tcPr>
          <w:p w:rsidR="00A41B44" w:rsidRPr="00C679D4" w:rsidRDefault="00A41B44" w:rsidP="00A41B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6A27F9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, 9</w:t>
            </w:r>
            <w:r w:rsidR="00594A39"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ноября</w:t>
            </w:r>
          </w:p>
        </w:tc>
      </w:tr>
      <w:tr w:rsidR="00D55732" w:rsidRPr="00C679D4" w:rsidTr="00A41B44">
        <w:tc>
          <w:tcPr>
            <w:tcW w:w="382" w:type="dxa"/>
            <w:gridSpan w:val="2"/>
          </w:tcPr>
          <w:p w:rsidR="00A41B44" w:rsidRPr="00C679D4" w:rsidRDefault="00A41B44" w:rsidP="00A4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A41B44" w:rsidRPr="00C679D4" w:rsidRDefault="00FC554C" w:rsidP="008D0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A41B44" w:rsidRPr="00C679D4" w:rsidRDefault="005B0EA3" w:rsidP="008E1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Военные походы фараонов. </w:t>
            </w:r>
          </w:p>
        </w:tc>
        <w:tc>
          <w:tcPr>
            <w:tcW w:w="4188" w:type="dxa"/>
          </w:tcPr>
          <w:p w:rsidR="00A41B44" w:rsidRPr="00C679D4" w:rsidRDefault="005B0EA3" w:rsidP="00155D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9, в р. т. Задание 28, 29</w:t>
            </w:r>
          </w:p>
        </w:tc>
      </w:tr>
      <w:tr w:rsidR="00D55732" w:rsidRPr="00C679D4" w:rsidTr="00A41B44">
        <w:tc>
          <w:tcPr>
            <w:tcW w:w="382" w:type="dxa"/>
            <w:gridSpan w:val="2"/>
          </w:tcPr>
          <w:p w:rsidR="00A41B44" w:rsidRPr="00C679D4" w:rsidRDefault="00A41B44" w:rsidP="00A4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A41B44" w:rsidRPr="00C679D4" w:rsidRDefault="00FC554C" w:rsidP="00A4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A41B44" w:rsidRPr="00C679D4" w:rsidRDefault="006A27F9" w:rsidP="00A41B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Главные члены предложения. Подлежащее и сказуемое.</w:t>
            </w:r>
          </w:p>
        </w:tc>
        <w:tc>
          <w:tcPr>
            <w:tcW w:w="4188" w:type="dxa"/>
          </w:tcPr>
          <w:p w:rsidR="00A41B44" w:rsidRPr="00C679D4" w:rsidRDefault="006A27F9" w:rsidP="00902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П.17(у</w:t>
            </w:r>
            <w:r w:rsidR="0090254E" w:rsidRPr="00C679D4">
              <w:rPr>
                <w:rFonts w:ascii="Times New Roman" w:hAnsi="Times New Roman" w:cs="Times New Roman"/>
                <w:sz w:val="20"/>
                <w:szCs w:val="20"/>
              </w:rPr>
              <w:t>чебник Теория, выучить правила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). Упр.226, 227,228,229.</w:t>
            </w:r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C679D4" w:rsidRPr="00C679D4" w:rsidRDefault="00C679D4" w:rsidP="00C679D4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iCs/>
                <w:sz w:val="20"/>
                <w:szCs w:val="20"/>
              </w:rPr>
              <w:t>Угол. Обозначение углов. Построение углов</w:t>
            </w:r>
          </w:p>
        </w:tc>
        <w:tc>
          <w:tcPr>
            <w:tcW w:w="4188" w:type="dxa"/>
          </w:tcPr>
          <w:p w:rsidR="00C679D4" w:rsidRPr="00C679D4" w:rsidRDefault="00C679D4" w:rsidP="00C679D4">
            <w:pPr>
              <w:pStyle w:val="a4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§11, №286,289</w:t>
            </w:r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C679D4" w:rsidRPr="00C679D4" w:rsidRDefault="00C679D4" w:rsidP="00C679D4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88" w:type="dxa"/>
          </w:tcPr>
          <w:p w:rsidR="00C679D4" w:rsidRPr="00C679D4" w:rsidRDefault="005B0EA3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зад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группе</w:t>
            </w:r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49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9D4" w:rsidRPr="00C679D4" w:rsidTr="00A41B44">
        <w:tc>
          <w:tcPr>
            <w:tcW w:w="10279" w:type="dxa"/>
            <w:gridSpan w:val="5"/>
            <w:vAlign w:val="center"/>
          </w:tcPr>
          <w:p w:rsidR="00C679D4" w:rsidRPr="00C679D4" w:rsidRDefault="00C679D4" w:rsidP="00C67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ВТОРНИК, 10 ноября</w:t>
            </w:r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349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Физкультурно-оздоровительные действия.</w:t>
            </w:r>
          </w:p>
        </w:tc>
        <w:tc>
          <w:tcPr>
            <w:tcW w:w="418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комплекс </w:t>
            </w: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49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Контрольный тест по теме «Живой организм. Строение и изучение». Развитие жизни на Земле.</w:t>
            </w:r>
          </w:p>
        </w:tc>
        <w:tc>
          <w:tcPr>
            <w:tcW w:w="418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Тест в раб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етр.,стр.26-27. П.9,вопросы. №50,52,53.</w:t>
            </w:r>
          </w:p>
        </w:tc>
      </w:tr>
      <w:tr w:rsidR="00C679D4" w:rsidRPr="00C679D4" w:rsidTr="00A41B44">
        <w:tc>
          <w:tcPr>
            <w:tcW w:w="382" w:type="dxa"/>
            <w:gridSpan w:val="2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C679D4" w:rsidRPr="00C679D4" w:rsidRDefault="00C679D4" w:rsidP="00C679D4">
            <w:pPr>
              <w:spacing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углов</w:t>
            </w:r>
          </w:p>
        </w:tc>
        <w:tc>
          <w:tcPr>
            <w:tcW w:w="4188" w:type="dxa"/>
          </w:tcPr>
          <w:p w:rsidR="00C679D4" w:rsidRPr="00C679D4" w:rsidRDefault="00C679D4" w:rsidP="00C67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§12 выучить правила (жирным шрифтом),  решить №302,304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Помощники царевны в сказке А.С.Пушкина «Сказка о мертвой царевне и о семи богатырях»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с. 112-113.</w:t>
            </w:r>
          </w:p>
        </w:tc>
      </w:tr>
      <w:tr w:rsidR="005B0EA3" w:rsidRPr="00C679D4" w:rsidTr="00D55732">
        <w:trPr>
          <w:gridAfter w:val="1"/>
          <w:wAfter w:w="4188" w:type="dxa"/>
        </w:trPr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Измерение углов. Построение углов с помощью транспортира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решить №300</w:t>
            </w:r>
          </w:p>
        </w:tc>
      </w:tr>
      <w:tr w:rsidR="005B0EA3" w:rsidRPr="00C679D4" w:rsidTr="00A41B44">
        <w:tc>
          <w:tcPr>
            <w:tcW w:w="10279" w:type="dxa"/>
            <w:gridSpan w:val="5"/>
            <w:vAlign w:val="center"/>
          </w:tcPr>
          <w:p w:rsidR="005B0EA3" w:rsidRPr="00C679D4" w:rsidRDefault="005B0EA3" w:rsidP="005B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СРЕДА, 11 ноября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(АНГЛ.)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Правила вокруг нас. Модальные глаголы. Повторение.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См. </w:t>
            </w: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през-цию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выполнять задания.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 и сказуемым.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П.17(теория),выучить правило постановки тире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пр.233,234.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геометрических задач на нахождение градусной меры угла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§12 прочитать, выучить правила (жирным шрифтом),  решить №307, 309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Спортивно-оздоровительная </w:t>
            </w: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деят-ть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Стр.140-141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498" w:type="dxa"/>
          </w:tcPr>
          <w:p w:rsidR="005B0EA3" w:rsidRPr="00C679D4" w:rsidRDefault="00744059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Опасные ситуации техногенного характера</w:t>
            </w:r>
          </w:p>
        </w:tc>
        <w:tc>
          <w:tcPr>
            <w:tcW w:w="4188" w:type="dxa"/>
          </w:tcPr>
          <w:p w:rsidR="005B0EA3" w:rsidRPr="00C679D4" w:rsidRDefault="00744059" w:rsidP="005B0EA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Ответить на вопросы в конце параграфа</w:t>
            </w:r>
          </w:p>
        </w:tc>
      </w:tr>
      <w:tr w:rsidR="005B0EA3" w:rsidRPr="00C679D4" w:rsidTr="00A41B44">
        <w:tc>
          <w:tcPr>
            <w:tcW w:w="10279" w:type="dxa"/>
            <w:gridSpan w:val="5"/>
            <w:vAlign w:val="center"/>
          </w:tcPr>
          <w:p w:rsidR="005B0EA3" w:rsidRPr="00C679D4" w:rsidRDefault="005B0EA3" w:rsidP="005B0EA3">
            <w:pPr>
              <w:ind w:left="708" w:hanging="7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ЧЕТВЕРГ, 12 ноября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П.10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, в раб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етр.зад.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31, 32.Рисунок по мифу.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«Модальные глаголы».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Выполнение работы.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Семейное хозяйство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П.4, зад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6,7 с. 38-39 (письменно в тетради)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</w:t>
            </w:r>
            <w:r w:rsidR="00803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П.18(теория), выучить правило об определении. Упр.251, 252, 253.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Искусство (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Древние образы в современных народных игрушках.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Подбор открыток, книжных иллюстраций с изображением старинных игрушек.</w:t>
            </w:r>
          </w:p>
        </w:tc>
      </w:tr>
      <w:tr w:rsidR="005B0EA3" w:rsidRPr="00C679D4" w:rsidTr="00A41B44">
        <w:tc>
          <w:tcPr>
            <w:tcW w:w="382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Дополнение.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П.18(теория), выучить правило о дополнении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пр.256,257,259.</w:t>
            </w:r>
          </w:p>
        </w:tc>
      </w:tr>
      <w:tr w:rsidR="005B0EA3" w:rsidRPr="00C679D4" w:rsidTr="00A41B44">
        <w:tc>
          <w:tcPr>
            <w:tcW w:w="10279" w:type="dxa"/>
            <w:gridSpan w:val="5"/>
            <w:vAlign w:val="center"/>
          </w:tcPr>
          <w:p w:rsidR="005B0EA3" w:rsidRPr="00C679D4" w:rsidRDefault="005B0EA3" w:rsidP="005B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ПЯТНИЦА, 13 ноября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музыка)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Связь между русской классической музыкой и народным музыкальным искусством.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рослушать произведение по ссылке ВК.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о мертвой царевне и о семи богатырях». Красота внутренняя и внешняя, гармоничность положительных героев.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сказочные элементы в сказке 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А.С.Пушкина 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А.С.Пушкин. Стихотворение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«Няне». 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Лирический герой. Его чувства, мысли,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настроения.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18"/>
                <w:szCs w:val="18"/>
              </w:rPr>
              <w:t>Выучить</w:t>
            </w: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«Няне».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Решение задач на построение видов углов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§12 повторить, решить №313, 318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Изучение Вселенной. От Коперника до наших дней.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п.9, сообщения о Джордано Бруно, Галилео Галилее.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Второстепенные члены предложения. Обстоятельство.</w:t>
            </w:r>
          </w:p>
        </w:tc>
        <w:tc>
          <w:tcPr>
            <w:tcW w:w="4188" w:type="dxa"/>
          </w:tcPr>
          <w:p w:rsid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П.18(правило). Упр.261,262.</w:t>
            </w:r>
          </w:p>
          <w:p w:rsid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A3" w:rsidRPr="00C679D4" w:rsidTr="0001428C">
        <w:tc>
          <w:tcPr>
            <w:tcW w:w="10279" w:type="dxa"/>
            <w:gridSpan w:val="5"/>
          </w:tcPr>
          <w:p w:rsidR="005B0EA3" w:rsidRPr="00C679D4" w:rsidRDefault="005B0EA3" w:rsidP="005B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b/>
                <w:sz w:val="20"/>
                <w:szCs w:val="20"/>
              </w:rPr>
              <w:t>Суббота, 14 ноября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Спортивные игры. Футбол. Ведение.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Стр.132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.(англ.)</w:t>
            </w: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Добровольные помощники.</w:t>
            </w: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Записать с транскрипцией новые слова и выучить их на стр.38, упр.2 читать.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498" w:type="dxa"/>
          </w:tcPr>
          <w:p w:rsidR="005B0EA3" w:rsidRP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A3">
              <w:rPr>
                <w:rFonts w:ascii="Times New Roman" w:hAnsi="Times New Roman" w:cs="Times New Roman"/>
                <w:sz w:val="20"/>
                <w:szCs w:val="20"/>
              </w:rPr>
              <w:t>Наглядные формы представления информации Наглядные формы представления информации</w:t>
            </w:r>
          </w:p>
        </w:tc>
        <w:tc>
          <w:tcPr>
            <w:tcW w:w="4188" w:type="dxa"/>
          </w:tcPr>
          <w:p w:rsidR="005B0EA3" w:rsidRP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A3">
              <w:rPr>
                <w:rFonts w:ascii="Times New Roman" w:hAnsi="Times New Roman" w:cs="Times New Roman"/>
                <w:sz w:val="20"/>
                <w:szCs w:val="20"/>
              </w:rPr>
              <w:t>§10, № 5 стр. 73</w:t>
            </w:r>
          </w:p>
          <w:p w:rsidR="005B0EA3" w:rsidRPr="005B0EA3" w:rsidRDefault="00957D98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B0EA3" w:rsidRPr="005B0EA3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https://www.youtube.com/watch?v</w:t>
              </w:r>
            </w:hyperlink>
          </w:p>
          <w:p w:rsidR="005B0EA3" w:rsidRP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ОДНК</w:t>
            </w:r>
          </w:p>
        </w:tc>
        <w:tc>
          <w:tcPr>
            <w:tcW w:w="3498" w:type="dxa"/>
          </w:tcPr>
          <w:p w:rsidR="005B0EA3" w:rsidRP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EA3">
              <w:rPr>
                <w:rFonts w:ascii="Times New Roman" w:hAnsi="Times New Roman" w:cs="Times New Roman"/>
                <w:sz w:val="20"/>
                <w:szCs w:val="20"/>
              </w:rPr>
              <w:t>Люди труда.</w:t>
            </w:r>
          </w:p>
        </w:tc>
        <w:tc>
          <w:tcPr>
            <w:tcW w:w="4188" w:type="dxa"/>
          </w:tcPr>
          <w:p w:rsidR="005B0EA3" w:rsidRPr="005B0EA3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Pr="005B0E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0EA3" w:rsidRPr="00C679D4" w:rsidTr="00A41B44">
        <w:tc>
          <w:tcPr>
            <w:tcW w:w="347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7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6" w:type="dxa"/>
            <w:gridSpan w:val="2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8" w:type="dxa"/>
          </w:tcPr>
          <w:p w:rsidR="005B0EA3" w:rsidRPr="00C679D4" w:rsidRDefault="005B0EA3" w:rsidP="005B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50C" w:rsidRPr="00C679D4" w:rsidRDefault="006231EB" w:rsidP="00E50760">
      <w:pPr>
        <w:spacing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C679D4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CA650C" w:rsidRPr="00C679D4" w:rsidSect="00E50760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BAA"/>
    <w:multiLevelType w:val="hybridMultilevel"/>
    <w:tmpl w:val="E33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156A"/>
    <w:multiLevelType w:val="hybridMultilevel"/>
    <w:tmpl w:val="849A8618"/>
    <w:lvl w:ilvl="0" w:tplc="04E07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1F141F"/>
    <w:rsid w:val="0003210B"/>
    <w:rsid w:val="000A7D22"/>
    <w:rsid w:val="001011D0"/>
    <w:rsid w:val="00126D8E"/>
    <w:rsid w:val="00155D2B"/>
    <w:rsid w:val="001A7B13"/>
    <w:rsid w:val="001C2A82"/>
    <w:rsid w:val="001F141F"/>
    <w:rsid w:val="00246BBF"/>
    <w:rsid w:val="00290BC1"/>
    <w:rsid w:val="002B3259"/>
    <w:rsid w:val="00356E80"/>
    <w:rsid w:val="003573EA"/>
    <w:rsid w:val="003850C6"/>
    <w:rsid w:val="003A0435"/>
    <w:rsid w:val="003C2E3F"/>
    <w:rsid w:val="003D44F9"/>
    <w:rsid w:val="003E030A"/>
    <w:rsid w:val="00400D75"/>
    <w:rsid w:val="004B75DE"/>
    <w:rsid w:val="00502F49"/>
    <w:rsid w:val="00524723"/>
    <w:rsid w:val="00552103"/>
    <w:rsid w:val="00592348"/>
    <w:rsid w:val="00594A39"/>
    <w:rsid w:val="005B0EA3"/>
    <w:rsid w:val="005B512F"/>
    <w:rsid w:val="005C17DA"/>
    <w:rsid w:val="006231EB"/>
    <w:rsid w:val="006A27F9"/>
    <w:rsid w:val="00712555"/>
    <w:rsid w:val="00744059"/>
    <w:rsid w:val="00761C7E"/>
    <w:rsid w:val="007B2A6C"/>
    <w:rsid w:val="007E07AC"/>
    <w:rsid w:val="00803956"/>
    <w:rsid w:val="00851CA2"/>
    <w:rsid w:val="00857A19"/>
    <w:rsid w:val="00876574"/>
    <w:rsid w:val="00893F91"/>
    <w:rsid w:val="008A0DDB"/>
    <w:rsid w:val="008D0A27"/>
    <w:rsid w:val="008D5CE8"/>
    <w:rsid w:val="008E1797"/>
    <w:rsid w:val="008F21B1"/>
    <w:rsid w:val="0090254E"/>
    <w:rsid w:val="00920920"/>
    <w:rsid w:val="00941600"/>
    <w:rsid w:val="00950B5F"/>
    <w:rsid w:val="00957D98"/>
    <w:rsid w:val="009C167B"/>
    <w:rsid w:val="00A41B44"/>
    <w:rsid w:val="00A45644"/>
    <w:rsid w:val="00A61306"/>
    <w:rsid w:val="00AA4EBB"/>
    <w:rsid w:val="00AD083D"/>
    <w:rsid w:val="00AE7EA5"/>
    <w:rsid w:val="00AF19B1"/>
    <w:rsid w:val="00B10B4B"/>
    <w:rsid w:val="00B81CDB"/>
    <w:rsid w:val="00BB568E"/>
    <w:rsid w:val="00BC4380"/>
    <w:rsid w:val="00C137A6"/>
    <w:rsid w:val="00C1612D"/>
    <w:rsid w:val="00C31243"/>
    <w:rsid w:val="00C37FC2"/>
    <w:rsid w:val="00C679D4"/>
    <w:rsid w:val="00C7075A"/>
    <w:rsid w:val="00CA650C"/>
    <w:rsid w:val="00CC4F8E"/>
    <w:rsid w:val="00D33F43"/>
    <w:rsid w:val="00D4493C"/>
    <w:rsid w:val="00D50F60"/>
    <w:rsid w:val="00D55732"/>
    <w:rsid w:val="00DD3296"/>
    <w:rsid w:val="00DF0E8F"/>
    <w:rsid w:val="00DF1D2B"/>
    <w:rsid w:val="00E50760"/>
    <w:rsid w:val="00E87A03"/>
    <w:rsid w:val="00EA68A5"/>
    <w:rsid w:val="00EB7C20"/>
    <w:rsid w:val="00F000A0"/>
    <w:rsid w:val="00F42083"/>
    <w:rsid w:val="00F45D12"/>
    <w:rsid w:val="00F907E0"/>
    <w:rsid w:val="00F92303"/>
    <w:rsid w:val="00FC108F"/>
    <w:rsid w:val="00FC554C"/>
    <w:rsid w:val="00FD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B0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Образования</dc:creator>
  <cp:lastModifiedBy>ПРИВЕТ</cp:lastModifiedBy>
  <cp:revision>17</cp:revision>
  <cp:lastPrinted>2020-04-13T03:35:00Z</cp:lastPrinted>
  <dcterms:created xsi:type="dcterms:W3CDTF">2020-05-13T10:03:00Z</dcterms:created>
  <dcterms:modified xsi:type="dcterms:W3CDTF">2020-11-06T09:02:00Z</dcterms:modified>
</cp:coreProperties>
</file>