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084"/>
      </w:tblGrid>
      <w:tr w:rsidR="007063EA" w:rsidRPr="007063EA" w:rsidTr="007063EA">
        <w:tc>
          <w:tcPr>
            <w:tcW w:w="1242" w:type="dxa"/>
          </w:tcPr>
          <w:p w:rsidR="007063EA" w:rsidRPr="007063EA" w:rsidRDefault="007063EA" w:rsidP="0070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7063EA" w:rsidRPr="007063EA" w:rsidRDefault="007063EA" w:rsidP="0070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084" w:type="dxa"/>
          </w:tcPr>
          <w:p w:rsidR="007063EA" w:rsidRPr="007063EA" w:rsidRDefault="007063EA" w:rsidP="0070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7063EA" w:rsidRPr="007063EA" w:rsidTr="007063EA">
        <w:tc>
          <w:tcPr>
            <w:tcW w:w="1242" w:type="dxa"/>
          </w:tcPr>
          <w:p w:rsidR="007063EA" w:rsidRPr="007063EA" w:rsidRDefault="007063EA" w:rsidP="0070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245" w:type="dxa"/>
          </w:tcPr>
          <w:p w:rsidR="007063EA" w:rsidRDefault="00920E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Повторим орфографию</w:t>
            </w:r>
          </w:p>
          <w:p w:rsidR="00920ECD" w:rsidRPr="00920ECD" w:rsidRDefault="009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490, 491, 497.</w:t>
            </w:r>
          </w:p>
        </w:tc>
        <w:tc>
          <w:tcPr>
            <w:tcW w:w="3084" w:type="dxa"/>
          </w:tcPr>
          <w:p w:rsidR="007063EA" w:rsidRPr="007063EA" w:rsidRDefault="009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499 (при выполнении использовать Теорию)</w:t>
            </w:r>
          </w:p>
        </w:tc>
      </w:tr>
      <w:tr w:rsidR="007063EA" w:rsidRPr="007063EA" w:rsidTr="007063EA">
        <w:tc>
          <w:tcPr>
            <w:tcW w:w="1242" w:type="dxa"/>
          </w:tcPr>
          <w:p w:rsidR="007063EA" w:rsidRPr="007063EA" w:rsidRDefault="007063EA" w:rsidP="0070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5245" w:type="dxa"/>
          </w:tcPr>
          <w:p w:rsidR="007063EA" w:rsidRDefault="00920E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Повторим пунктуацию</w:t>
            </w:r>
          </w:p>
          <w:p w:rsidR="00920ECD" w:rsidRPr="00920ECD" w:rsidRDefault="009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Упр.504 (вставить в предложения вводные слова, расположенные справа), 506.</w:t>
            </w:r>
          </w:p>
        </w:tc>
        <w:tc>
          <w:tcPr>
            <w:tcW w:w="3084" w:type="dxa"/>
          </w:tcPr>
          <w:p w:rsidR="007063EA" w:rsidRPr="00920ECD" w:rsidRDefault="009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Упр.502</w:t>
            </w:r>
            <w:r w:rsidR="0052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читать задание), повторить </w:t>
            </w:r>
            <w:r w:rsidRPr="00920EC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7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063EA" w:rsidRPr="007063EA" w:rsidTr="007063EA">
        <w:tc>
          <w:tcPr>
            <w:tcW w:w="1242" w:type="dxa"/>
          </w:tcPr>
          <w:p w:rsidR="007063EA" w:rsidRPr="007063EA" w:rsidRDefault="007063EA" w:rsidP="0070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245" w:type="dxa"/>
          </w:tcPr>
          <w:p w:rsidR="007063EA" w:rsidRDefault="005E47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Повторение. Фразеологизмы: значение, сфера употребления, фразеологический разбор.</w:t>
            </w:r>
          </w:p>
          <w:p w:rsidR="005E473E" w:rsidRDefault="005E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531, дать объяснение фразеологизмам:</w:t>
            </w:r>
          </w:p>
          <w:p w:rsidR="005E473E" w:rsidRPr="005E473E" w:rsidRDefault="005E4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73E">
              <w:rPr>
                <w:rFonts w:ascii="Times New Roman" w:hAnsi="Times New Roman" w:cs="Times New Roman"/>
                <w:i/>
                <w:sz w:val="28"/>
                <w:szCs w:val="28"/>
              </w:rPr>
              <w:t>Вода в рот набрать,</w:t>
            </w:r>
          </w:p>
          <w:p w:rsidR="005E473E" w:rsidRPr="005E473E" w:rsidRDefault="005E4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73E">
              <w:rPr>
                <w:rFonts w:ascii="Times New Roman" w:hAnsi="Times New Roman" w:cs="Times New Roman"/>
                <w:i/>
                <w:sz w:val="28"/>
                <w:szCs w:val="28"/>
              </w:rPr>
              <w:t>Пройти огонь, воду и медные трубы,</w:t>
            </w:r>
          </w:p>
          <w:p w:rsidR="005E473E" w:rsidRPr="005E473E" w:rsidRDefault="005E4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73E">
              <w:rPr>
                <w:rFonts w:ascii="Times New Roman" w:hAnsi="Times New Roman" w:cs="Times New Roman"/>
                <w:i/>
                <w:sz w:val="28"/>
                <w:szCs w:val="28"/>
              </w:rPr>
              <w:t>Положить зубы на полку,</w:t>
            </w:r>
          </w:p>
          <w:p w:rsidR="005E473E" w:rsidRPr="005E473E" w:rsidRDefault="005E4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73E">
              <w:rPr>
                <w:rFonts w:ascii="Times New Roman" w:hAnsi="Times New Roman" w:cs="Times New Roman"/>
                <w:i/>
                <w:sz w:val="28"/>
                <w:szCs w:val="28"/>
              </w:rPr>
              <w:t>Ударить лицом в грязь,</w:t>
            </w:r>
          </w:p>
          <w:p w:rsidR="005E473E" w:rsidRPr="005E473E" w:rsidRDefault="005E4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73E">
              <w:rPr>
                <w:rFonts w:ascii="Times New Roman" w:hAnsi="Times New Roman" w:cs="Times New Roman"/>
                <w:i/>
                <w:sz w:val="28"/>
                <w:szCs w:val="28"/>
              </w:rPr>
              <w:t>Сидеть как на иголках.</w:t>
            </w:r>
          </w:p>
          <w:p w:rsidR="005E473E" w:rsidRPr="005E473E" w:rsidRDefault="005E473E" w:rsidP="005E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небольшой текст (10 предложений) с одним из этих фразеологизмов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84" w:type="dxa"/>
          </w:tcPr>
          <w:p w:rsidR="007063EA" w:rsidRPr="007063EA" w:rsidRDefault="005E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любой фразеологизма, привести историю его появления, нарисовать иллюстрацию.</w:t>
            </w:r>
          </w:p>
        </w:tc>
      </w:tr>
      <w:tr w:rsidR="005E473E" w:rsidRPr="007063EA" w:rsidTr="00DB6142">
        <w:tc>
          <w:tcPr>
            <w:tcW w:w="9571" w:type="dxa"/>
            <w:gridSpan w:val="3"/>
          </w:tcPr>
          <w:p w:rsidR="005E473E" w:rsidRPr="005E473E" w:rsidRDefault="005E473E" w:rsidP="005E4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русский язык</w:t>
            </w:r>
          </w:p>
        </w:tc>
      </w:tr>
      <w:tr w:rsidR="007063EA" w:rsidRPr="007063EA" w:rsidTr="007063EA">
        <w:tc>
          <w:tcPr>
            <w:tcW w:w="1242" w:type="dxa"/>
          </w:tcPr>
          <w:p w:rsidR="007063EA" w:rsidRPr="007063EA" w:rsidRDefault="005E473E" w:rsidP="0070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245" w:type="dxa"/>
          </w:tcPr>
          <w:p w:rsidR="007063EA" w:rsidRDefault="005E47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как развивающееся явление</w:t>
            </w:r>
          </w:p>
          <w:p w:rsidR="005E473E" w:rsidRDefault="005E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5E473E">
              <w:rPr>
                <w:rFonts w:ascii="Times New Roman" w:hAnsi="Times New Roman" w:cs="Times New Roman"/>
                <w:sz w:val="28"/>
                <w:szCs w:val="28"/>
              </w:rPr>
              <w:t>&amp;&amp;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55-65</w:t>
            </w:r>
          </w:p>
          <w:p w:rsidR="005E473E" w:rsidRDefault="005E4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понятию привести по 5 примеров.</w:t>
            </w:r>
          </w:p>
          <w:p w:rsidR="005E473E" w:rsidRDefault="005E4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73E">
              <w:rPr>
                <w:rFonts w:ascii="Times New Roman" w:hAnsi="Times New Roman" w:cs="Times New Roman"/>
                <w:i/>
                <w:sz w:val="28"/>
                <w:szCs w:val="28"/>
              </w:rPr>
              <w:t>Образец: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473E" w:rsidRDefault="005E4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Однозначные слова: пицца, робот,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бинокль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т.д.</w:t>
            </w:r>
          </w:p>
          <w:p w:rsidR="005E473E" w:rsidRPr="005E473E" w:rsidRDefault="005E4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Многозначные слова: ручка, кисть, ножка и т.д.</w:t>
            </w:r>
          </w:p>
        </w:tc>
        <w:tc>
          <w:tcPr>
            <w:tcW w:w="3084" w:type="dxa"/>
          </w:tcPr>
          <w:p w:rsidR="007063EA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 об одной группе слов (на выбор):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Омофоны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Омографы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Паронимы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Историзмы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Диалектизмы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Жаргонизмы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Просторечия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Профессионализмы</w:t>
            </w:r>
          </w:p>
          <w:p w:rsidR="00523579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Эмоционально-окрашенная лексика</w:t>
            </w:r>
          </w:p>
          <w:p w:rsidR="00523579" w:rsidRPr="007063EA" w:rsidRDefault="0052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035" w:rsidRDefault="00F04035"/>
    <w:sectPr w:rsidR="00F04035" w:rsidSect="00F0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99B"/>
    <w:multiLevelType w:val="multilevel"/>
    <w:tmpl w:val="B59A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71143"/>
    <w:multiLevelType w:val="multilevel"/>
    <w:tmpl w:val="D1D0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14B03"/>
    <w:multiLevelType w:val="multilevel"/>
    <w:tmpl w:val="07C4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3EA"/>
    <w:rsid w:val="00324634"/>
    <w:rsid w:val="00523579"/>
    <w:rsid w:val="005E473E"/>
    <w:rsid w:val="007063EA"/>
    <w:rsid w:val="00920ECD"/>
    <w:rsid w:val="00957A08"/>
    <w:rsid w:val="00DA31FC"/>
    <w:rsid w:val="00F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Верхнесуерская</cp:lastModifiedBy>
  <cp:revision>4</cp:revision>
  <dcterms:created xsi:type="dcterms:W3CDTF">2020-03-30T07:59:00Z</dcterms:created>
  <dcterms:modified xsi:type="dcterms:W3CDTF">2020-04-06T05:58:00Z</dcterms:modified>
</cp:coreProperties>
</file>