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B9" w:rsidRDefault="001363B9" w:rsidP="00136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для учащихся </w:t>
      </w:r>
      <w:r w:rsidRPr="000B609F"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</w:p>
    <w:p w:rsidR="001363B9" w:rsidRDefault="001363B9" w:rsidP="00136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09F">
        <w:rPr>
          <w:rFonts w:ascii="Times New Roman" w:hAnsi="Times New Roman" w:cs="Times New Roman"/>
          <w:b/>
          <w:sz w:val="28"/>
          <w:szCs w:val="28"/>
        </w:rPr>
        <w:t>МКОУ «Верхнесуерская СОШ» Филиал Просековская НОШ</w:t>
      </w:r>
    </w:p>
    <w:tbl>
      <w:tblPr>
        <w:tblStyle w:val="a3"/>
        <w:tblpPr w:leftFromText="180" w:rightFromText="180" w:vertAnchor="page" w:horzAnchor="margin" w:tblpY="2646"/>
        <w:tblW w:w="9571" w:type="dxa"/>
        <w:tblLook w:val="04A0"/>
      </w:tblPr>
      <w:tblGrid>
        <w:gridCol w:w="1716"/>
        <w:gridCol w:w="3070"/>
        <w:gridCol w:w="344"/>
        <w:gridCol w:w="2229"/>
        <w:gridCol w:w="2212"/>
      </w:tblGrid>
      <w:tr w:rsidR="001363B9" w:rsidTr="00E878F1">
        <w:tc>
          <w:tcPr>
            <w:tcW w:w="9571" w:type="dxa"/>
            <w:gridSpan w:val="5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                                     Математика</w:t>
            </w:r>
          </w:p>
        </w:tc>
      </w:tr>
      <w:tr w:rsidR="001363B9" w:rsidTr="00E878F1">
        <w:tc>
          <w:tcPr>
            <w:tcW w:w="1716" w:type="dxa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4" w:type="dxa"/>
            <w:gridSpan w:val="2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29" w:type="dxa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212" w:type="dxa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1363B9" w:rsidTr="00E878F1">
        <w:tc>
          <w:tcPr>
            <w:tcW w:w="1716" w:type="dxa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3414" w:type="dxa"/>
            <w:gridSpan w:val="2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деления с остатком</w:t>
            </w:r>
          </w:p>
        </w:tc>
        <w:tc>
          <w:tcPr>
            <w:tcW w:w="2229" w:type="dxa"/>
          </w:tcPr>
          <w:p w:rsidR="001363B9" w:rsidRPr="000B609F" w:rsidRDefault="001363B9" w:rsidP="00E878F1">
            <w:pPr>
              <w:pStyle w:val="Default"/>
            </w:pPr>
            <w:r w:rsidRPr="000B609F">
              <w:t>Деление с остатком методом подбора, приемы нахождения частного и остатка.</w:t>
            </w:r>
          </w:p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Стр. 29, №1, </w:t>
            </w:r>
            <w:r w:rsidRPr="000B609F">
              <w:t>№ 2 письменно</w:t>
            </w:r>
            <w:r>
              <w:t>.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3,5.</w:t>
            </w:r>
          </w:p>
        </w:tc>
      </w:tr>
      <w:tr w:rsidR="001363B9" w:rsidTr="00E878F1">
        <w:trPr>
          <w:trHeight w:val="65"/>
        </w:trPr>
        <w:tc>
          <w:tcPr>
            <w:tcW w:w="1716" w:type="dxa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 xml:space="preserve">02.20 </w:t>
            </w:r>
          </w:p>
        </w:tc>
        <w:tc>
          <w:tcPr>
            <w:tcW w:w="3414" w:type="dxa"/>
            <w:gridSpan w:val="2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2229" w:type="dxa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30, № 1, 3</w:t>
            </w:r>
          </w:p>
        </w:tc>
        <w:tc>
          <w:tcPr>
            <w:tcW w:w="2212" w:type="dxa"/>
          </w:tcPr>
          <w:p w:rsidR="001363B9" w:rsidRPr="000B609F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30, №5, 6</w:t>
            </w:r>
          </w:p>
        </w:tc>
      </w:tr>
      <w:tr w:rsidR="001363B9" w:rsidRPr="00931766" w:rsidTr="00E878F1">
        <w:trPr>
          <w:trHeight w:val="500"/>
        </w:trPr>
        <w:tc>
          <w:tcPr>
            <w:tcW w:w="9571" w:type="dxa"/>
            <w:gridSpan w:val="5"/>
          </w:tcPr>
          <w:p w:rsidR="001363B9" w:rsidRPr="00931766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                                                      Русский язык</w:t>
            </w:r>
          </w:p>
        </w:tc>
      </w:tr>
      <w:tr w:rsidR="001363B9" w:rsidRPr="00931766" w:rsidTr="00E878F1">
        <w:tc>
          <w:tcPr>
            <w:tcW w:w="1716" w:type="dxa"/>
          </w:tcPr>
          <w:p w:rsidR="001363B9" w:rsidRPr="00931766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176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3070" w:type="dxa"/>
          </w:tcPr>
          <w:p w:rsidR="001363B9" w:rsidRPr="00931766" w:rsidRDefault="001363B9" w:rsidP="00E878F1">
            <w:pPr>
              <w:pStyle w:val="Default"/>
            </w:pPr>
            <w:r>
              <w:t>Все падежи</w:t>
            </w:r>
          </w:p>
        </w:tc>
        <w:tc>
          <w:tcPr>
            <w:tcW w:w="2573" w:type="dxa"/>
            <w:gridSpan w:val="2"/>
          </w:tcPr>
          <w:p w:rsidR="001363B9" w:rsidRPr="00931766" w:rsidRDefault="001363B9" w:rsidP="00E878F1">
            <w:pPr>
              <w:pStyle w:val="Default"/>
            </w:pPr>
            <w:proofErr w:type="gramStart"/>
            <w:r w:rsidRPr="00931766">
              <w:t>Стр. 5</w:t>
            </w:r>
            <w:r>
              <w:t>7</w:t>
            </w:r>
            <w:r w:rsidRPr="00931766">
              <w:t xml:space="preserve">, разобрать правила,  выполнить </w:t>
            </w:r>
            <w:r>
              <w:t xml:space="preserve">(устно) </w:t>
            </w:r>
            <w:r w:rsidRPr="00931766">
              <w:t xml:space="preserve">упр. </w:t>
            </w:r>
            <w:r>
              <w:t>102, стр. 58,  упр. 103, (письменно)</w:t>
            </w:r>
            <w:proofErr w:type="gramEnd"/>
          </w:p>
        </w:tc>
        <w:tc>
          <w:tcPr>
            <w:tcW w:w="2212" w:type="dxa"/>
          </w:tcPr>
          <w:p w:rsidR="001363B9" w:rsidRPr="00931766" w:rsidRDefault="001363B9" w:rsidP="00E878F1">
            <w:pPr>
              <w:pStyle w:val="Default"/>
            </w:pPr>
            <w:r w:rsidRPr="00931766">
              <w:t>Стр.</w:t>
            </w:r>
            <w:r>
              <w:t>59, упр. 104</w:t>
            </w:r>
            <w:r w:rsidRPr="00931766">
              <w:t>, выучить правило</w:t>
            </w:r>
          </w:p>
        </w:tc>
      </w:tr>
      <w:tr w:rsidR="001363B9" w:rsidRPr="00931766" w:rsidTr="00E878F1">
        <w:tc>
          <w:tcPr>
            <w:tcW w:w="1716" w:type="dxa"/>
          </w:tcPr>
          <w:p w:rsidR="001363B9" w:rsidRPr="00931766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176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3070" w:type="dxa"/>
          </w:tcPr>
          <w:p w:rsidR="001363B9" w:rsidRPr="00931766" w:rsidRDefault="001363B9" w:rsidP="00E878F1">
            <w:pPr>
              <w:pStyle w:val="Default"/>
            </w:pPr>
            <w:r>
              <w:t>Обобщение знаний. Тест</w:t>
            </w:r>
          </w:p>
        </w:tc>
        <w:tc>
          <w:tcPr>
            <w:tcW w:w="2573" w:type="dxa"/>
            <w:gridSpan w:val="2"/>
          </w:tcPr>
          <w:p w:rsidR="001363B9" w:rsidRPr="00931766" w:rsidRDefault="001363B9" w:rsidP="00E878F1">
            <w:pPr>
              <w:pStyle w:val="Default"/>
            </w:pPr>
            <w:r>
              <w:t>Стр. 59</w:t>
            </w:r>
            <w:r w:rsidRPr="00931766">
              <w:t>, упр. 10</w:t>
            </w:r>
            <w:r>
              <w:t>5, ознакомиться с памяткой</w:t>
            </w:r>
            <w:r w:rsidRPr="00931766">
              <w:t xml:space="preserve">, </w:t>
            </w:r>
            <w:r>
              <w:t>как можно разобрать слово как часть речи. Выполнить упр. 106 на стр.59.</w:t>
            </w:r>
          </w:p>
        </w:tc>
        <w:tc>
          <w:tcPr>
            <w:tcW w:w="2212" w:type="dxa"/>
          </w:tcPr>
          <w:p w:rsidR="001363B9" w:rsidRPr="00931766" w:rsidRDefault="001363B9" w:rsidP="00E878F1">
            <w:pPr>
              <w:pStyle w:val="Default"/>
            </w:pPr>
            <w:r>
              <w:t>Стр. 59, упр. 107</w:t>
            </w:r>
            <w:r w:rsidRPr="00931766">
              <w:t>,</w:t>
            </w:r>
            <w:r>
              <w:t xml:space="preserve"> записать изл</w:t>
            </w:r>
            <w:r w:rsidRPr="00931766">
              <w:t>ожение</w:t>
            </w:r>
          </w:p>
        </w:tc>
      </w:tr>
      <w:tr w:rsidR="001363B9" w:rsidRPr="00931766" w:rsidTr="00E878F1">
        <w:tc>
          <w:tcPr>
            <w:tcW w:w="9571" w:type="dxa"/>
            <w:gridSpan w:val="5"/>
          </w:tcPr>
          <w:p w:rsidR="001363B9" w:rsidRPr="00931766" w:rsidRDefault="001363B9" w:rsidP="00E878F1">
            <w:pPr>
              <w:pStyle w:val="Default"/>
              <w:rPr>
                <w:b/>
              </w:rPr>
            </w:pPr>
            <w:proofErr w:type="gramStart"/>
            <w:r w:rsidRPr="00931766">
              <w:rPr>
                <w:b/>
              </w:rPr>
              <w:t>Предмет</w:t>
            </w:r>
            <w:proofErr w:type="gramEnd"/>
            <w:r w:rsidRPr="00931766">
              <w:rPr>
                <w:b/>
              </w:rPr>
              <w:t xml:space="preserve">                                   Окружающий мир</w:t>
            </w:r>
          </w:p>
        </w:tc>
      </w:tr>
      <w:tr w:rsidR="001363B9" w:rsidRPr="00931766" w:rsidTr="00E878F1">
        <w:trPr>
          <w:trHeight w:val="294"/>
        </w:trPr>
        <w:tc>
          <w:tcPr>
            <w:tcW w:w="1716" w:type="dxa"/>
          </w:tcPr>
          <w:tbl>
            <w:tblPr>
              <w:tblW w:w="73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  <w:gridCol w:w="1056"/>
            </w:tblGrid>
            <w:tr w:rsidR="001363B9" w:rsidTr="00E878F1">
              <w:trPr>
                <w:gridAfter w:val="1"/>
                <w:wAfter w:w="517" w:type="dxa"/>
                <w:trHeight w:val="119"/>
              </w:trPr>
              <w:tc>
                <w:tcPr>
                  <w:tcW w:w="0" w:type="auto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dxa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</w:p>
              </w:tc>
            </w:tr>
            <w:tr w:rsidR="001363B9" w:rsidTr="00E878F1">
              <w:trPr>
                <w:trHeight w:val="119"/>
              </w:trPr>
              <w:tc>
                <w:tcPr>
                  <w:tcW w:w="0" w:type="auto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363B9" w:rsidRPr="009D0900" w:rsidRDefault="001363B9" w:rsidP="00E878F1">
                  <w:pPr>
                    <w:pStyle w:val="Default"/>
                    <w:framePr w:hSpace="180" w:wrap="around" w:vAnchor="page" w:hAnchor="margin" w:y="2646"/>
                  </w:pPr>
                </w:p>
              </w:tc>
              <w:tc>
                <w:tcPr>
                  <w:tcW w:w="517" w:type="dxa"/>
                </w:tcPr>
                <w:p w:rsidR="001363B9" w:rsidRPr="009D0900" w:rsidRDefault="001363B9" w:rsidP="00E878F1">
                  <w:pPr>
                    <w:pStyle w:val="Default"/>
                    <w:framePr w:hSpace="180" w:wrap="around" w:vAnchor="page" w:hAnchor="margin" w:y="2646"/>
                  </w:pPr>
                  <w:r w:rsidRPr="009D0900">
                    <w:t>19.02.20</w:t>
                  </w:r>
                </w:p>
              </w:tc>
            </w:tr>
            <w:tr w:rsidR="001363B9" w:rsidTr="00E878F1">
              <w:trPr>
                <w:gridAfter w:val="1"/>
                <w:wAfter w:w="517" w:type="dxa"/>
                <w:trHeight w:val="119"/>
              </w:trPr>
              <w:tc>
                <w:tcPr>
                  <w:tcW w:w="0" w:type="auto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dxa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63B9" w:rsidRPr="00931766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1363B9" w:rsidRDefault="001363B9" w:rsidP="00E878F1">
            <w:pPr>
              <w:pStyle w:val="Default"/>
            </w:pPr>
            <w:r>
              <w:t>Обобщение знаний по теме «наша безопасность»</w:t>
            </w:r>
          </w:p>
          <w:p w:rsidR="001363B9" w:rsidRPr="00CE25F3" w:rsidRDefault="001363B9" w:rsidP="00E878F1">
            <w:pPr>
              <w:pStyle w:val="Default"/>
            </w:pPr>
            <w:r>
              <w:t>Проверочная работа</w:t>
            </w:r>
          </w:p>
        </w:tc>
        <w:tc>
          <w:tcPr>
            <w:tcW w:w="2229" w:type="dxa"/>
          </w:tcPr>
          <w:p w:rsidR="001363B9" w:rsidRDefault="001363B9" w:rsidP="00E878F1">
            <w:pPr>
              <w:pStyle w:val="Default"/>
            </w:pPr>
            <w:r w:rsidRPr="00CE25F3">
              <w:t xml:space="preserve">Стр. </w:t>
            </w:r>
            <w:r>
              <w:t>34-38, проверим себя и оценим свои достижения</w:t>
            </w:r>
          </w:p>
          <w:p w:rsidR="001363B9" w:rsidRPr="00CE25F3" w:rsidRDefault="001363B9" w:rsidP="00E878F1">
            <w:pPr>
              <w:pStyle w:val="Default"/>
            </w:pPr>
          </w:p>
        </w:tc>
        <w:tc>
          <w:tcPr>
            <w:tcW w:w="2212" w:type="dxa"/>
          </w:tcPr>
          <w:p w:rsidR="001363B9" w:rsidRPr="00CE25F3" w:rsidRDefault="001363B9" w:rsidP="00E878F1">
            <w:pPr>
              <w:pStyle w:val="Default"/>
            </w:pPr>
            <w:r>
              <w:t>Работа в рабочей тетради стр. 7-10</w:t>
            </w:r>
          </w:p>
        </w:tc>
      </w:tr>
      <w:tr w:rsidR="001363B9" w:rsidRPr="00931766" w:rsidTr="00E878F1">
        <w:tc>
          <w:tcPr>
            <w:tcW w:w="9571" w:type="dxa"/>
            <w:gridSpan w:val="5"/>
          </w:tcPr>
          <w:p w:rsidR="001363B9" w:rsidRPr="00CE25F3" w:rsidRDefault="001363B9" w:rsidP="00E878F1">
            <w:pPr>
              <w:pStyle w:val="Default"/>
              <w:rPr>
                <w:b/>
              </w:rPr>
            </w:pPr>
            <w:r w:rsidRPr="00CE25F3">
              <w:rPr>
                <w:b/>
              </w:rPr>
              <w:t>Предмет                                        Литературное чтение</w:t>
            </w:r>
          </w:p>
        </w:tc>
      </w:tr>
      <w:tr w:rsidR="001363B9" w:rsidRPr="00931766" w:rsidTr="00E878F1">
        <w:trPr>
          <w:trHeight w:val="566"/>
        </w:trPr>
        <w:tc>
          <w:tcPr>
            <w:tcW w:w="1716" w:type="dxa"/>
          </w:tcPr>
          <w:p w:rsidR="001363B9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341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70"/>
            </w:tblGrid>
            <w:tr w:rsidR="001363B9" w:rsidTr="00E878F1">
              <w:trPr>
                <w:trHeight w:val="109"/>
              </w:trPr>
              <w:tc>
                <w:tcPr>
                  <w:tcW w:w="0" w:type="auto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Б. Житков  «Про обезьянку».</w:t>
                  </w:r>
                </w:p>
              </w:tc>
            </w:tr>
            <w:tr w:rsidR="001363B9" w:rsidTr="00E878F1">
              <w:trPr>
                <w:trHeight w:val="109"/>
              </w:trPr>
              <w:tc>
                <w:tcPr>
                  <w:tcW w:w="0" w:type="auto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363B9" w:rsidRDefault="001363B9" w:rsidP="00E878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:rsidR="001363B9" w:rsidRDefault="001363B9" w:rsidP="00E878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рассказа на стр. 73-76, </w:t>
            </w:r>
          </w:p>
        </w:tc>
        <w:tc>
          <w:tcPr>
            <w:tcW w:w="2212" w:type="dxa"/>
          </w:tcPr>
          <w:p w:rsidR="001363B9" w:rsidRDefault="001363B9" w:rsidP="00E878F1">
            <w:pPr>
              <w:pStyle w:val="Default"/>
            </w:pPr>
            <w:r>
              <w:t>Чтение на стр. 77-80</w:t>
            </w:r>
          </w:p>
        </w:tc>
      </w:tr>
      <w:tr w:rsidR="001363B9" w:rsidRPr="00931766" w:rsidTr="00E878F1">
        <w:tc>
          <w:tcPr>
            <w:tcW w:w="1716" w:type="dxa"/>
          </w:tcPr>
          <w:p w:rsidR="001363B9" w:rsidRPr="00931766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  <w:tc>
          <w:tcPr>
            <w:tcW w:w="341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70"/>
            </w:tblGrid>
            <w:tr w:rsidR="001363B9" w:rsidTr="00E878F1">
              <w:trPr>
                <w:trHeight w:val="109"/>
              </w:trPr>
              <w:tc>
                <w:tcPr>
                  <w:tcW w:w="0" w:type="auto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Б. Житков  «Про обезьянку».</w:t>
                  </w:r>
                </w:p>
              </w:tc>
            </w:tr>
            <w:tr w:rsidR="001363B9" w:rsidTr="00E878F1">
              <w:trPr>
                <w:trHeight w:val="109"/>
              </w:trPr>
              <w:tc>
                <w:tcPr>
                  <w:tcW w:w="0" w:type="auto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363B9" w:rsidRDefault="001363B9" w:rsidP="00E878F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363B9" w:rsidRDefault="001363B9" w:rsidP="00E878F1">
            <w:pPr>
              <w:pStyle w:val="Default"/>
            </w:pPr>
            <w:r>
              <w:rPr>
                <w:sz w:val="23"/>
                <w:szCs w:val="23"/>
              </w:rPr>
              <w:t>Чтение рассказа на стр. 81-83, вопросы</w:t>
            </w:r>
          </w:p>
        </w:tc>
        <w:tc>
          <w:tcPr>
            <w:tcW w:w="2212" w:type="dxa"/>
          </w:tcPr>
          <w:p w:rsidR="001363B9" w:rsidRDefault="001363B9" w:rsidP="00E878F1">
            <w:pPr>
              <w:pStyle w:val="Default"/>
            </w:pPr>
            <w:r>
              <w:t>Пересказ от имени глухаря</w:t>
            </w:r>
          </w:p>
        </w:tc>
      </w:tr>
      <w:tr w:rsidR="001363B9" w:rsidRPr="00931766" w:rsidTr="00E878F1">
        <w:tc>
          <w:tcPr>
            <w:tcW w:w="9571" w:type="dxa"/>
            <w:gridSpan w:val="5"/>
          </w:tcPr>
          <w:p w:rsidR="001363B9" w:rsidRPr="006050A7" w:rsidRDefault="001363B9" w:rsidP="00E878F1">
            <w:pPr>
              <w:pStyle w:val="Default"/>
              <w:rPr>
                <w:b/>
              </w:rPr>
            </w:pPr>
            <w:r w:rsidRPr="006050A7">
              <w:rPr>
                <w:b/>
              </w:rPr>
              <w:t>Предмет                           Изобразительное искусство</w:t>
            </w:r>
          </w:p>
        </w:tc>
      </w:tr>
      <w:tr w:rsidR="001363B9" w:rsidRPr="00931766" w:rsidTr="00E878F1">
        <w:trPr>
          <w:trHeight w:val="816"/>
        </w:trPr>
        <w:tc>
          <w:tcPr>
            <w:tcW w:w="1716" w:type="dxa"/>
          </w:tcPr>
          <w:p w:rsidR="001363B9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  <w:tc>
          <w:tcPr>
            <w:tcW w:w="3414" w:type="dxa"/>
            <w:gridSpan w:val="2"/>
          </w:tcPr>
          <w:tbl>
            <w:tblPr>
              <w:tblW w:w="237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0"/>
              <w:gridCol w:w="225"/>
            </w:tblGrid>
            <w:tr w:rsidR="001363B9" w:rsidTr="00E878F1">
              <w:trPr>
                <w:trHeight w:val="40"/>
              </w:trPr>
              <w:tc>
                <w:tcPr>
                  <w:tcW w:w="0" w:type="auto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Театральные маски</w:t>
                  </w:r>
                </w:p>
              </w:tc>
              <w:tc>
                <w:tcPr>
                  <w:tcW w:w="0" w:type="auto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</w:p>
              </w:tc>
            </w:tr>
            <w:tr w:rsidR="001363B9" w:rsidTr="00E878F1">
              <w:trPr>
                <w:trHeight w:val="175"/>
              </w:trPr>
              <w:tc>
                <w:tcPr>
                  <w:tcW w:w="0" w:type="auto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1363B9" w:rsidRDefault="001363B9" w:rsidP="00E878F1">
                  <w:pPr>
                    <w:pStyle w:val="Default"/>
                    <w:framePr w:hSpace="180" w:wrap="around" w:vAnchor="page" w:hAnchor="margin" w:y="2646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363B9" w:rsidRDefault="001363B9" w:rsidP="00E878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:rsidR="001363B9" w:rsidRDefault="001363B9" w:rsidP="00E878F1">
            <w:pPr>
              <w:pStyle w:val="Default"/>
            </w:pPr>
            <w:r>
              <w:t xml:space="preserve">Просмотреть  и познакомиться с масками разных времен и народов в сети интернет. </w:t>
            </w:r>
          </w:p>
        </w:tc>
        <w:tc>
          <w:tcPr>
            <w:tcW w:w="2212" w:type="dxa"/>
          </w:tcPr>
          <w:p w:rsidR="001363B9" w:rsidRDefault="001363B9" w:rsidP="00E878F1">
            <w:pPr>
              <w:pStyle w:val="Default"/>
            </w:pPr>
            <w:r>
              <w:t>Написать сообщение о роли маски  на празднике и в театре</w:t>
            </w:r>
          </w:p>
        </w:tc>
      </w:tr>
      <w:tr w:rsidR="001363B9" w:rsidRPr="00931766" w:rsidTr="00E878F1">
        <w:trPr>
          <w:trHeight w:val="450"/>
        </w:trPr>
        <w:tc>
          <w:tcPr>
            <w:tcW w:w="9571" w:type="dxa"/>
            <w:gridSpan w:val="5"/>
          </w:tcPr>
          <w:p w:rsidR="001363B9" w:rsidRPr="00DE60E5" w:rsidRDefault="001363B9" w:rsidP="00E878F1">
            <w:pPr>
              <w:pStyle w:val="Default"/>
              <w:rPr>
                <w:b/>
              </w:rPr>
            </w:pPr>
            <w:r w:rsidRPr="00DE60E5">
              <w:rPr>
                <w:b/>
              </w:rPr>
              <w:t>Предмет                                         Технология</w:t>
            </w:r>
          </w:p>
        </w:tc>
      </w:tr>
      <w:tr w:rsidR="001363B9" w:rsidRPr="00931766" w:rsidTr="00E878F1">
        <w:trPr>
          <w:trHeight w:val="414"/>
        </w:trPr>
        <w:tc>
          <w:tcPr>
            <w:tcW w:w="1716" w:type="dxa"/>
          </w:tcPr>
          <w:p w:rsidR="001363B9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3414" w:type="dxa"/>
            <w:gridSpan w:val="2"/>
          </w:tcPr>
          <w:p w:rsidR="001363B9" w:rsidRPr="00DE60E5" w:rsidRDefault="001363B9" w:rsidP="00E878F1">
            <w:pPr>
              <w:pStyle w:val="Default"/>
            </w:pPr>
            <w:r>
              <w:t xml:space="preserve">Автомастерская  </w:t>
            </w:r>
            <w:r w:rsidRPr="00DE60E5">
              <w:t>Изделие: «</w:t>
            </w:r>
            <w:r>
              <w:t>Танк»</w:t>
            </w:r>
          </w:p>
        </w:tc>
        <w:tc>
          <w:tcPr>
            <w:tcW w:w="2229" w:type="dxa"/>
          </w:tcPr>
          <w:p w:rsidR="001363B9" w:rsidRDefault="001363B9" w:rsidP="00E878F1">
            <w:pPr>
              <w:pStyle w:val="Default"/>
            </w:pPr>
            <w:r>
              <w:t xml:space="preserve">Познакомиться с технологией  изготовления танка из картона или </w:t>
            </w:r>
            <w:r>
              <w:lastRenderedPageBreak/>
              <w:t>коробок. Узнать больше о профессии танкиста</w:t>
            </w:r>
          </w:p>
        </w:tc>
        <w:tc>
          <w:tcPr>
            <w:tcW w:w="2212" w:type="dxa"/>
          </w:tcPr>
          <w:p w:rsidR="001363B9" w:rsidRDefault="001363B9" w:rsidP="00E878F1">
            <w:pPr>
              <w:pStyle w:val="Default"/>
            </w:pPr>
            <w:r>
              <w:lastRenderedPageBreak/>
              <w:t xml:space="preserve">Создать модель танка. </w:t>
            </w:r>
          </w:p>
        </w:tc>
      </w:tr>
      <w:tr w:rsidR="001363B9" w:rsidRPr="00931766" w:rsidTr="00E878F1">
        <w:tc>
          <w:tcPr>
            <w:tcW w:w="9571" w:type="dxa"/>
            <w:gridSpan w:val="5"/>
          </w:tcPr>
          <w:p w:rsidR="001363B9" w:rsidRPr="00DE60E5" w:rsidRDefault="001363B9" w:rsidP="00E878F1">
            <w:pPr>
              <w:pStyle w:val="Default"/>
              <w:rPr>
                <w:b/>
              </w:rPr>
            </w:pPr>
            <w:r w:rsidRPr="00DE60E5">
              <w:rPr>
                <w:b/>
              </w:rPr>
              <w:lastRenderedPageBreak/>
              <w:t>Предмет                          Физическая культура</w:t>
            </w:r>
            <w:r>
              <w:rPr>
                <w:b/>
              </w:rPr>
              <w:t xml:space="preserve">                                           1-3 класс</w:t>
            </w:r>
          </w:p>
        </w:tc>
      </w:tr>
      <w:tr w:rsidR="001363B9" w:rsidRPr="00931766" w:rsidTr="00E878F1">
        <w:tc>
          <w:tcPr>
            <w:tcW w:w="1716" w:type="dxa"/>
          </w:tcPr>
          <w:p w:rsidR="001363B9" w:rsidRPr="00931766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3414" w:type="dxa"/>
            <w:gridSpan w:val="2"/>
          </w:tcPr>
          <w:p w:rsidR="001363B9" w:rsidRPr="00ED0EAB" w:rsidRDefault="001363B9" w:rsidP="00E878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EAB">
              <w:rPr>
                <w:rFonts w:ascii="Times New Roman" w:eastAsia="Calibri" w:hAnsi="Times New Roman"/>
                <w:sz w:val="24"/>
                <w:szCs w:val="24"/>
              </w:rPr>
              <w:t>Спуск с высокой стойки без палок. Игра « Вызов номеров».</w:t>
            </w:r>
          </w:p>
        </w:tc>
        <w:tc>
          <w:tcPr>
            <w:tcW w:w="2229" w:type="dxa"/>
          </w:tcPr>
          <w:p w:rsidR="001363B9" w:rsidRPr="00931766" w:rsidRDefault="001363B9" w:rsidP="00E878F1">
            <w:pPr>
              <w:pStyle w:val="Default"/>
            </w:pPr>
            <w:r>
              <w:t>Закрепление спусков с высокой стойки без палок</w:t>
            </w:r>
          </w:p>
        </w:tc>
        <w:tc>
          <w:tcPr>
            <w:tcW w:w="2212" w:type="dxa"/>
          </w:tcPr>
          <w:p w:rsidR="001363B9" w:rsidRPr="00931766" w:rsidRDefault="001363B9" w:rsidP="00E878F1">
            <w:pPr>
              <w:pStyle w:val="Default"/>
            </w:pPr>
            <w:proofErr w:type="spellStart"/>
            <w:r>
              <w:t>Уч</w:t>
            </w:r>
            <w:proofErr w:type="spellEnd"/>
            <w:r>
              <w:t>. стр. 70-73, ответить на вопросы</w:t>
            </w:r>
          </w:p>
        </w:tc>
      </w:tr>
      <w:tr w:rsidR="001363B9" w:rsidRPr="00931766" w:rsidTr="00E878F1">
        <w:tc>
          <w:tcPr>
            <w:tcW w:w="1716" w:type="dxa"/>
          </w:tcPr>
          <w:p w:rsidR="001363B9" w:rsidRPr="00931766" w:rsidRDefault="001363B9" w:rsidP="00E8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</w:tc>
        <w:tc>
          <w:tcPr>
            <w:tcW w:w="3414" w:type="dxa"/>
            <w:gridSpan w:val="2"/>
          </w:tcPr>
          <w:p w:rsidR="001363B9" w:rsidRPr="00ED0EAB" w:rsidRDefault="001363B9" w:rsidP="00E878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D0EAB">
              <w:rPr>
                <w:rFonts w:ascii="Times New Roman" w:eastAsia="Calibri" w:hAnsi="Times New Roman"/>
                <w:sz w:val="24"/>
                <w:szCs w:val="24"/>
              </w:rPr>
              <w:t>одъема на склон 12-15 градусов ступающим шагом.</w:t>
            </w:r>
          </w:p>
        </w:tc>
        <w:tc>
          <w:tcPr>
            <w:tcW w:w="2229" w:type="dxa"/>
          </w:tcPr>
          <w:p w:rsidR="001363B9" w:rsidRPr="00931766" w:rsidRDefault="001363B9" w:rsidP="00E878F1">
            <w:pPr>
              <w:pStyle w:val="Default"/>
            </w:pPr>
            <w:r>
              <w:t xml:space="preserve">Повторить технику </w:t>
            </w:r>
            <w:r w:rsidRPr="00ED0EAB">
              <w:rPr>
                <w:rFonts w:eastAsia="Calibri"/>
              </w:rPr>
              <w:t xml:space="preserve"> подъема на склон</w:t>
            </w:r>
          </w:p>
        </w:tc>
        <w:tc>
          <w:tcPr>
            <w:tcW w:w="2212" w:type="dxa"/>
          </w:tcPr>
          <w:p w:rsidR="001363B9" w:rsidRPr="00931766" w:rsidRDefault="001363B9" w:rsidP="00E878F1">
            <w:pPr>
              <w:pStyle w:val="Default"/>
            </w:pPr>
            <w:proofErr w:type="spellStart"/>
            <w:r>
              <w:t>Уч</w:t>
            </w:r>
            <w:proofErr w:type="spellEnd"/>
            <w:r>
              <w:t>. стр. 75-77, ответить на вопросы</w:t>
            </w:r>
          </w:p>
        </w:tc>
      </w:tr>
    </w:tbl>
    <w:p w:rsidR="001363B9" w:rsidRDefault="001363B9" w:rsidP="00136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3B9" w:rsidRDefault="001363B9" w:rsidP="00136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3B9" w:rsidRDefault="001363B9" w:rsidP="00136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D21" w:rsidRDefault="004E2D21"/>
    <w:sectPr w:rsidR="004E2D21" w:rsidSect="004E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B9"/>
    <w:rsid w:val="001363B9"/>
    <w:rsid w:val="004E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</dc:creator>
  <cp:keywords/>
  <dc:description/>
  <cp:lastModifiedBy>DAULET</cp:lastModifiedBy>
  <cp:revision>2</cp:revision>
  <dcterms:created xsi:type="dcterms:W3CDTF">2020-02-16T14:24:00Z</dcterms:created>
  <dcterms:modified xsi:type="dcterms:W3CDTF">2020-02-16T14:24:00Z</dcterms:modified>
</cp:coreProperties>
</file>