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FE" w:rsidRPr="00CF2218" w:rsidRDefault="006D7AFE" w:rsidP="006D7AFE">
      <w:pPr>
        <w:pStyle w:val="a7"/>
        <w:spacing w:before="0" w:beforeAutospacing="0" w:after="0" w:afterAutospacing="0"/>
        <w:jc w:val="center"/>
        <w:textAlignment w:val="baseline"/>
        <w:rPr>
          <w:sz w:val="28"/>
          <w:szCs w:val="28"/>
        </w:rPr>
      </w:pPr>
      <w:r w:rsidRPr="00CF2218">
        <w:rPr>
          <w:rFonts w:eastAsia="+mn-ea"/>
          <w:color w:val="000000"/>
          <w:kern w:val="24"/>
          <w:sz w:val="28"/>
          <w:szCs w:val="28"/>
        </w:rPr>
        <w:t xml:space="preserve">Муниципальное казенное общеобразовательное учреждение </w:t>
      </w:r>
    </w:p>
    <w:p w:rsidR="006D7AFE" w:rsidRPr="00CF2218" w:rsidRDefault="006D7AFE" w:rsidP="006D7AFE">
      <w:pPr>
        <w:pStyle w:val="a7"/>
        <w:spacing w:before="0" w:beforeAutospacing="0" w:after="0" w:afterAutospacing="0"/>
        <w:jc w:val="center"/>
        <w:textAlignment w:val="baseline"/>
        <w:rPr>
          <w:sz w:val="28"/>
          <w:szCs w:val="28"/>
        </w:rPr>
      </w:pPr>
      <w:r w:rsidRPr="00CF2218">
        <w:rPr>
          <w:rFonts w:eastAsia="+mn-ea"/>
          <w:color w:val="000000"/>
          <w:kern w:val="24"/>
          <w:sz w:val="28"/>
          <w:szCs w:val="28"/>
        </w:rPr>
        <w:t xml:space="preserve">«Верхнесуерская средняя общеобразовательная школа» </w:t>
      </w:r>
    </w:p>
    <w:p w:rsidR="006D7AFE" w:rsidRDefault="006D7AFE" w:rsidP="006D7AFE">
      <w:pPr>
        <w:spacing w:after="0" w:line="240" w:lineRule="auto"/>
      </w:pPr>
    </w:p>
    <w:p w:rsidR="006D7AFE" w:rsidRDefault="006D7AFE" w:rsidP="006D7AFE">
      <w:pPr>
        <w:spacing w:after="0" w:line="240" w:lineRule="auto"/>
      </w:pPr>
    </w:p>
    <w:p w:rsidR="006D7AFE" w:rsidRDefault="006D7AFE" w:rsidP="006D7AFE">
      <w:pPr>
        <w:spacing w:after="0" w:line="240" w:lineRule="auto"/>
        <w:jc w:val="center"/>
      </w:pPr>
      <w:r>
        <w:rPr>
          <w:noProof/>
          <w:lang w:eastAsia="ru-RU"/>
        </w:rPr>
        <w:drawing>
          <wp:inline distT="0" distB="0" distL="0" distR="0">
            <wp:extent cx="2812415" cy="4184015"/>
            <wp:effectExtent l="19050" t="0" r="698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12415" cy="4184015"/>
                    </a:xfrm>
                    <a:prstGeom prst="rect">
                      <a:avLst/>
                    </a:prstGeom>
                    <a:noFill/>
                    <a:ln w="9525">
                      <a:noFill/>
                      <a:miter lim="800000"/>
                      <a:headEnd/>
                      <a:tailEnd/>
                    </a:ln>
                  </pic:spPr>
                </pic:pic>
              </a:graphicData>
            </a:graphic>
          </wp:inline>
        </w:drawing>
      </w:r>
    </w:p>
    <w:p w:rsidR="006D7AFE" w:rsidRDefault="006D7AFE" w:rsidP="006D7AFE">
      <w:pPr>
        <w:spacing w:after="0" w:line="240" w:lineRule="auto"/>
        <w:jc w:val="center"/>
        <w:rPr>
          <w:noProof/>
          <w:lang w:eastAsia="ru-RU"/>
        </w:rPr>
      </w:pPr>
    </w:p>
    <w:p w:rsidR="006D7AFE" w:rsidRDefault="006D7AFE" w:rsidP="006D7AFE">
      <w:pPr>
        <w:spacing w:after="0" w:line="240" w:lineRule="auto"/>
        <w:jc w:val="center"/>
      </w:pPr>
    </w:p>
    <w:p w:rsidR="006D7AFE" w:rsidRPr="00315BE3" w:rsidRDefault="006D7AFE" w:rsidP="006D7AF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Зырянова Светлана Владимировна</w:t>
      </w:r>
      <w:r w:rsidRPr="00315BE3">
        <w:rPr>
          <w:rFonts w:ascii="Times New Roman" w:hAnsi="Times New Roman" w:cs="Times New Roman"/>
          <w:b/>
          <w:sz w:val="36"/>
          <w:szCs w:val="36"/>
        </w:rPr>
        <w:br/>
        <w:t xml:space="preserve">   </w:t>
      </w:r>
      <w:r>
        <w:rPr>
          <w:rFonts w:ascii="Times New Roman" w:hAnsi="Times New Roman" w:cs="Times New Roman"/>
          <w:b/>
          <w:sz w:val="36"/>
          <w:szCs w:val="36"/>
        </w:rPr>
        <w:t xml:space="preserve">  </w:t>
      </w:r>
      <w:r w:rsidRPr="00315BE3">
        <w:rPr>
          <w:rFonts w:ascii="Times New Roman" w:hAnsi="Times New Roman" w:cs="Times New Roman"/>
          <w:b/>
          <w:sz w:val="36"/>
          <w:szCs w:val="36"/>
        </w:rPr>
        <w:t xml:space="preserve">учитель </w:t>
      </w:r>
      <w:r>
        <w:rPr>
          <w:rFonts w:ascii="Times New Roman" w:hAnsi="Times New Roman" w:cs="Times New Roman"/>
          <w:b/>
          <w:sz w:val="36"/>
          <w:szCs w:val="36"/>
        </w:rPr>
        <w:t>начальных классов</w:t>
      </w:r>
    </w:p>
    <w:p w:rsidR="006D7AFE" w:rsidRDefault="006D7AFE" w:rsidP="006D7AFE">
      <w:pPr>
        <w:tabs>
          <w:tab w:val="left" w:pos="5526"/>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6D7AFE" w:rsidRDefault="006D7AFE" w:rsidP="006D7AFE">
      <w:pPr>
        <w:tabs>
          <w:tab w:val="left" w:pos="5526"/>
        </w:tabs>
        <w:spacing w:after="0" w:line="240" w:lineRule="auto"/>
        <w:jc w:val="center"/>
        <w:rPr>
          <w:rFonts w:ascii="Times New Roman" w:eastAsia="Times New Roman" w:hAnsi="Times New Roman" w:cs="Times New Roman"/>
          <w:b/>
          <w:sz w:val="28"/>
          <w:szCs w:val="28"/>
          <w:lang w:eastAsia="ru-RU"/>
        </w:rPr>
      </w:pPr>
    </w:p>
    <w:p w:rsidR="006D7AFE" w:rsidRPr="006D7AFE" w:rsidRDefault="006D7AFE" w:rsidP="006D7AFE">
      <w:pPr>
        <w:spacing w:after="0" w:line="240" w:lineRule="auto"/>
        <w:jc w:val="center"/>
        <w:rPr>
          <w:rFonts w:ascii="Arial" w:eastAsia="+mn-ea" w:hAnsi="Arial" w:cs="Arial"/>
          <w:b/>
          <w:bCs/>
          <w:color w:val="0070C0"/>
          <w:kern w:val="24"/>
          <w:sz w:val="48"/>
          <w:szCs w:val="48"/>
          <w:lang w:eastAsia="ru-RU"/>
        </w:rPr>
      </w:pPr>
      <w:r w:rsidRPr="006D7AFE">
        <w:rPr>
          <w:rFonts w:ascii="Times New Roman" w:eastAsia="Times New Roman" w:hAnsi="Times New Roman" w:cs="Times New Roman"/>
          <w:b/>
          <w:sz w:val="48"/>
          <w:szCs w:val="48"/>
          <w:lang w:eastAsia="ru-RU"/>
        </w:rPr>
        <w:t>«</w:t>
      </w:r>
      <w:r w:rsidRPr="006D7AFE">
        <w:rPr>
          <w:rFonts w:ascii="Times New Roman" w:hAnsi="Times New Roman" w:cs="Times New Roman"/>
          <w:b/>
          <w:sz w:val="48"/>
          <w:szCs w:val="48"/>
        </w:rPr>
        <w:t>Технология развивающего обучения Эльконина- Давыдова</w:t>
      </w:r>
      <w:r w:rsidRPr="006D7AFE">
        <w:rPr>
          <w:rFonts w:ascii="Times New Roman" w:eastAsia="Times New Roman" w:hAnsi="Times New Roman" w:cs="Times New Roman"/>
          <w:b/>
          <w:sz w:val="48"/>
          <w:szCs w:val="48"/>
          <w:lang w:eastAsia="ru-RU"/>
        </w:rPr>
        <w:t>»</w:t>
      </w:r>
    </w:p>
    <w:p w:rsidR="006D7AFE" w:rsidRDefault="006D7AFE" w:rsidP="006D7AFE">
      <w:pPr>
        <w:spacing w:after="0" w:line="240" w:lineRule="auto"/>
        <w:rPr>
          <w:rFonts w:ascii="Times New Roman" w:hAnsi="Times New Roman" w:cs="Times New Roman"/>
          <w:sz w:val="28"/>
          <w:szCs w:val="28"/>
        </w:rPr>
      </w:pPr>
    </w:p>
    <w:p w:rsidR="006D7AFE" w:rsidRDefault="006D7AFE" w:rsidP="006D7AFE">
      <w:pPr>
        <w:spacing w:after="0" w:line="240" w:lineRule="auto"/>
        <w:rPr>
          <w:rFonts w:ascii="Times New Roman" w:hAnsi="Times New Roman" w:cs="Times New Roman"/>
          <w:sz w:val="28"/>
          <w:szCs w:val="28"/>
        </w:rPr>
      </w:pPr>
    </w:p>
    <w:p w:rsidR="006D7AFE" w:rsidRDefault="006D7AFE" w:rsidP="006D7AFE">
      <w:pPr>
        <w:spacing w:after="0" w:line="240" w:lineRule="auto"/>
        <w:rPr>
          <w:rFonts w:ascii="Times New Roman" w:hAnsi="Times New Roman" w:cs="Times New Roman"/>
          <w:sz w:val="28"/>
          <w:szCs w:val="28"/>
        </w:rPr>
      </w:pPr>
    </w:p>
    <w:p w:rsidR="006D7AFE" w:rsidRDefault="006D7AFE" w:rsidP="006D7AFE">
      <w:pPr>
        <w:spacing w:after="0" w:line="240" w:lineRule="auto"/>
        <w:rPr>
          <w:rFonts w:ascii="Times New Roman" w:hAnsi="Times New Roman" w:cs="Times New Roman"/>
          <w:sz w:val="28"/>
          <w:szCs w:val="28"/>
        </w:rPr>
      </w:pPr>
    </w:p>
    <w:p w:rsidR="006D7AFE" w:rsidRDefault="006D7AFE" w:rsidP="006D7AFE">
      <w:pPr>
        <w:spacing w:after="0" w:line="240" w:lineRule="auto"/>
        <w:rPr>
          <w:rFonts w:ascii="Times New Roman" w:hAnsi="Times New Roman" w:cs="Times New Roman"/>
          <w:sz w:val="28"/>
          <w:szCs w:val="28"/>
        </w:rPr>
      </w:pPr>
    </w:p>
    <w:p w:rsidR="006D7AFE" w:rsidRDefault="006D7AFE" w:rsidP="006D7AFE">
      <w:pPr>
        <w:spacing w:after="0" w:line="240" w:lineRule="auto"/>
        <w:rPr>
          <w:rFonts w:ascii="Times New Roman" w:hAnsi="Times New Roman" w:cs="Times New Roman"/>
          <w:sz w:val="28"/>
          <w:szCs w:val="28"/>
        </w:rPr>
      </w:pPr>
    </w:p>
    <w:p w:rsidR="006D7AFE" w:rsidRDefault="006D7AFE" w:rsidP="006D7AFE">
      <w:pPr>
        <w:spacing w:after="0" w:line="240" w:lineRule="auto"/>
        <w:rPr>
          <w:rFonts w:ascii="Times New Roman" w:hAnsi="Times New Roman" w:cs="Times New Roman"/>
          <w:sz w:val="28"/>
          <w:szCs w:val="28"/>
        </w:rPr>
      </w:pPr>
    </w:p>
    <w:p w:rsidR="006D7AFE" w:rsidRDefault="006D7AFE" w:rsidP="006D7AFE">
      <w:pPr>
        <w:spacing w:after="0" w:line="240" w:lineRule="auto"/>
        <w:rPr>
          <w:rFonts w:ascii="Times New Roman" w:hAnsi="Times New Roman" w:cs="Times New Roman"/>
          <w:sz w:val="28"/>
          <w:szCs w:val="28"/>
        </w:rPr>
      </w:pPr>
    </w:p>
    <w:p w:rsidR="006D7AFE" w:rsidRDefault="006D7AFE" w:rsidP="006D7AFE">
      <w:pPr>
        <w:spacing w:after="0" w:line="240" w:lineRule="auto"/>
        <w:rPr>
          <w:rFonts w:ascii="Times New Roman" w:hAnsi="Times New Roman" w:cs="Times New Roman"/>
          <w:sz w:val="28"/>
          <w:szCs w:val="28"/>
        </w:rPr>
      </w:pPr>
    </w:p>
    <w:p w:rsidR="006D7AFE" w:rsidRDefault="006D7AFE" w:rsidP="006D7AFE">
      <w:pPr>
        <w:spacing w:after="0" w:line="240" w:lineRule="auto"/>
        <w:rPr>
          <w:rFonts w:ascii="Times New Roman" w:hAnsi="Times New Roman" w:cs="Times New Roman"/>
          <w:sz w:val="28"/>
          <w:szCs w:val="28"/>
        </w:rPr>
      </w:pPr>
    </w:p>
    <w:p w:rsidR="00AD570B" w:rsidRDefault="00AD570B" w:rsidP="006D7AFE">
      <w:pPr>
        <w:spacing w:after="0" w:line="240" w:lineRule="auto"/>
        <w:ind w:firstLine="709"/>
        <w:jc w:val="both"/>
        <w:rPr>
          <w:rFonts w:ascii="Times New Roman" w:hAnsi="Times New Roman" w:cs="Times New Roman"/>
          <w:sz w:val="28"/>
          <w:szCs w:val="28"/>
        </w:rPr>
      </w:pPr>
      <w:r w:rsidRPr="00AD570B">
        <w:rPr>
          <w:rFonts w:ascii="Times New Roman" w:hAnsi="Times New Roman" w:cs="Times New Roman"/>
          <w:sz w:val="28"/>
          <w:szCs w:val="28"/>
        </w:rPr>
        <w:lastRenderedPageBreak/>
        <w:t>Развивающее обучение – это развитие ребёнка в процессе обучения. Начинается оно с детского сада и в полной мере раскрывается в обучении в школе. Этот термин, как и сущность</w:t>
      </w:r>
      <w:bookmarkStart w:id="0" w:name="_GoBack"/>
      <w:bookmarkEnd w:id="0"/>
      <w:r w:rsidRPr="00AD570B">
        <w:rPr>
          <w:rFonts w:ascii="Times New Roman" w:hAnsi="Times New Roman" w:cs="Times New Roman"/>
          <w:sz w:val="28"/>
          <w:szCs w:val="28"/>
        </w:rPr>
        <w:t xml:space="preserve"> развивающего обучения, понимались в педагогике по-разному в разные годы и времена, но развитие ребёнка всегда было главной проблемой педагогики. Рассмотрение термина «развивающее обучение» предполагает, прежде всего, изучение проблемы соотношения обучения и развития, которая всегда признавалась одной из стержневых проблем педагогики и психологии. На различных исторических этапах ее решение менялось, что обусловлено сменой методологических установок, появлением новых трактовок понимания сущности развития личности и самого процесса обучения, переосмыслением роли последнего в этом развитии. Эта тема актуальна в педагогике в настоящее время, так как она подразумевает поиск научных основ обучения, в качестве которых признавались бы индивидуальные возможности каждого ребенка и их изменения в процессе возрастного развития. Изучением проблемы обучения и развития в той или иной мере занимались почти все выдающиеся педагоги прошлого и настоящего.</w:t>
      </w:r>
    </w:p>
    <w:p w:rsidR="00AD570B" w:rsidRDefault="00AD570B" w:rsidP="006D7AFE">
      <w:pPr>
        <w:spacing w:after="0" w:line="240" w:lineRule="auto"/>
        <w:ind w:firstLine="709"/>
        <w:jc w:val="both"/>
        <w:rPr>
          <w:rFonts w:ascii="Times New Roman" w:hAnsi="Times New Roman" w:cs="Times New Roman"/>
          <w:sz w:val="28"/>
          <w:szCs w:val="28"/>
        </w:rPr>
      </w:pPr>
      <w:r w:rsidRPr="00AD570B">
        <w:rPr>
          <w:rFonts w:ascii="Times New Roman" w:hAnsi="Times New Roman" w:cs="Times New Roman"/>
          <w:sz w:val="28"/>
          <w:szCs w:val="28"/>
        </w:rPr>
        <w:t>Несколько иное направление развивающего обучения в 60-х годах было разработано Д.Б. Элькониным и В.В. Давыдовым и воплощено в практике работы экспериментальных школ. В их технологии основное внимание обращалось на развитие интеллектуальных способностей ребенка. Термин «развивающее обучение» обязан своим происхождением В.В. Давыдову. Введенный для обозначения ограниченного круга явлений, он довольно скоро вошел в массовую педагогическую практику. Сегодня его употребление столь разнообразно, что требуется уже специальное исследование для уяснения его современного значения. Понятие «развивающее обучение» может считаться содержательным обобщением (В.В. Давыдов). Под развивающим обучением понимается новый, активно-деятельностный способ (тип) обучения, идущий на смену объяснительно-иллюстративному способу (типу).</w:t>
      </w:r>
    </w:p>
    <w:p w:rsidR="00AD570B" w:rsidRDefault="006D7AFE" w:rsidP="006D7A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Часто </w:t>
      </w:r>
      <w:r w:rsidR="00AD570B">
        <w:rPr>
          <w:rFonts w:ascii="Times New Roman" w:hAnsi="Times New Roman" w:cs="Times New Roman"/>
          <w:sz w:val="28"/>
          <w:szCs w:val="28"/>
        </w:rPr>
        <w:t xml:space="preserve">при подготовке уроков, </w:t>
      </w:r>
      <w:r>
        <w:rPr>
          <w:rFonts w:ascii="Times New Roman" w:hAnsi="Times New Roman" w:cs="Times New Roman"/>
          <w:sz w:val="28"/>
          <w:szCs w:val="28"/>
        </w:rPr>
        <w:t>педагоги</w:t>
      </w:r>
      <w:r w:rsidR="00AD570B">
        <w:rPr>
          <w:rFonts w:ascii="Times New Roman" w:hAnsi="Times New Roman" w:cs="Times New Roman"/>
          <w:sz w:val="28"/>
          <w:szCs w:val="28"/>
        </w:rPr>
        <w:t xml:space="preserve"> использу</w:t>
      </w:r>
      <w:r>
        <w:rPr>
          <w:rFonts w:ascii="Times New Roman" w:hAnsi="Times New Roman" w:cs="Times New Roman"/>
          <w:sz w:val="28"/>
          <w:szCs w:val="28"/>
        </w:rPr>
        <w:t>ют</w:t>
      </w:r>
      <w:r w:rsidR="00AD570B">
        <w:rPr>
          <w:rFonts w:ascii="Times New Roman" w:hAnsi="Times New Roman" w:cs="Times New Roman"/>
          <w:sz w:val="28"/>
          <w:szCs w:val="28"/>
        </w:rPr>
        <w:t xml:space="preserve"> данную технологию.</w:t>
      </w:r>
    </w:p>
    <w:p w:rsidR="00AD570B" w:rsidRPr="00AD570B" w:rsidRDefault="00AD570B" w:rsidP="006D7AFE">
      <w:pPr>
        <w:spacing w:after="0" w:line="240" w:lineRule="auto"/>
        <w:ind w:firstLine="709"/>
        <w:jc w:val="both"/>
        <w:rPr>
          <w:rFonts w:ascii="Times New Roman" w:hAnsi="Times New Roman" w:cs="Times New Roman"/>
          <w:sz w:val="28"/>
          <w:szCs w:val="28"/>
        </w:rPr>
      </w:pPr>
      <w:r w:rsidRPr="006D7AFE">
        <w:rPr>
          <w:rFonts w:ascii="Times New Roman" w:hAnsi="Times New Roman" w:cs="Times New Roman"/>
          <w:b/>
          <w:sz w:val="28"/>
          <w:szCs w:val="28"/>
        </w:rPr>
        <w:t>Цель развивающего обучения</w:t>
      </w:r>
      <w:r w:rsidRPr="00AD570B">
        <w:rPr>
          <w:rFonts w:ascii="Times New Roman" w:hAnsi="Times New Roman" w:cs="Times New Roman"/>
          <w:sz w:val="28"/>
          <w:szCs w:val="28"/>
        </w:rPr>
        <w:t xml:space="preserve"> – формирование у детей основ теоретического мышления (или более широко основ теоретического сознания, к основным формам которого наряду с наукой относятся искусство, нравственность, право, религия и политика). Теоретическое мышление – это способность человека понимать суть явлений и действовать в соответствии с этой сутью.</w:t>
      </w:r>
    </w:p>
    <w:p w:rsidR="00D612E3" w:rsidRPr="00E03606" w:rsidRDefault="00D612E3" w:rsidP="006D7AFE">
      <w:pPr>
        <w:spacing w:after="0" w:line="240" w:lineRule="auto"/>
        <w:ind w:firstLine="709"/>
        <w:contextualSpacing/>
        <w:jc w:val="both"/>
        <w:rPr>
          <w:rFonts w:ascii="Times New Roman" w:hAnsi="Times New Roman" w:cs="Times New Roman"/>
          <w:sz w:val="28"/>
          <w:szCs w:val="28"/>
        </w:rPr>
      </w:pPr>
      <w:r w:rsidRPr="006D7AFE">
        <w:rPr>
          <w:rFonts w:ascii="Times New Roman" w:hAnsi="Times New Roman" w:cs="Times New Roman"/>
          <w:b/>
          <w:sz w:val="28"/>
          <w:szCs w:val="28"/>
        </w:rPr>
        <w:t>Актуальность</w:t>
      </w:r>
      <w:r w:rsidRPr="00E03606">
        <w:rPr>
          <w:rFonts w:ascii="Times New Roman" w:hAnsi="Times New Roman" w:cs="Times New Roman"/>
          <w:sz w:val="28"/>
          <w:szCs w:val="28"/>
        </w:rPr>
        <w:t xml:space="preserve"> обусловлена самой учебной деятельностью, обновлением содержания обучения, формированием у школьников приёмов самостоятельного приобретения знаний, развития активности. Без внутренней мотивации, без пробуждений интереса у детей освоения знаний не произойдёт.</w:t>
      </w:r>
    </w:p>
    <w:p w:rsidR="00D612E3" w:rsidRDefault="00D612E3" w:rsidP="006D7AFE">
      <w:pPr>
        <w:spacing w:after="0" w:line="240" w:lineRule="auto"/>
        <w:ind w:firstLine="709"/>
        <w:contextualSpacing/>
        <w:jc w:val="both"/>
        <w:rPr>
          <w:rFonts w:ascii="Times New Roman" w:hAnsi="Times New Roman" w:cs="Times New Roman"/>
          <w:sz w:val="28"/>
          <w:szCs w:val="28"/>
        </w:rPr>
      </w:pPr>
      <w:r w:rsidRPr="00E03606">
        <w:rPr>
          <w:rFonts w:ascii="Times New Roman" w:hAnsi="Times New Roman" w:cs="Times New Roman"/>
          <w:sz w:val="28"/>
          <w:szCs w:val="28"/>
        </w:rPr>
        <w:t xml:space="preserve">Это одна из центральных проблем современной школы. Одной из проблем является вопрос: как развить у ребенка устойчивый интерес к учебе, к знаниям,  сформировать потребность в  самостоятельном поиске. Я думаю,  необходимо формировать учебную мотивацию  на основе познавательного интереса. Ребенку должна нравиться его деятельность, и она должна быть ему </w:t>
      </w:r>
      <w:r w:rsidRPr="00E03606">
        <w:rPr>
          <w:rFonts w:ascii="Times New Roman" w:hAnsi="Times New Roman" w:cs="Times New Roman"/>
          <w:sz w:val="28"/>
          <w:szCs w:val="28"/>
        </w:rPr>
        <w:lastRenderedPageBreak/>
        <w:t xml:space="preserve">доступна. Моя цель как  учителя - постараться сделать так, чтобы поддержать в своих учениках любознательность и  познавательный интерес.   </w:t>
      </w:r>
    </w:p>
    <w:p w:rsidR="00D612E3" w:rsidRPr="00D612E3" w:rsidRDefault="00D612E3" w:rsidP="006D7AFE">
      <w:pPr>
        <w:spacing w:after="0" w:line="240" w:lineRule="auto"/>
        <w:ind w:firstLine="709"/>
        <w:jc w:val="both"/>
        <w:rPr>
          <w:rFonts w:ascii="Times New Roman" w:hAnsi="Times New Roman" w:cs="Times New Roman"/>
          <w:b/>
          <w:sz w:val="28"/>
          <w:szCs w:val="28"/>
        </w:rPr>
      </w:pPr>
      <w:r w:rsidRPr="00D612E3">
        <w:rPr>
          <w:rFonts w:ascii="Times New Roman" w:hAnsi="Times New Roman" w:cs="Times New Roman"/>
          <w:b/>
          <w:sz w:val="28"/>
          <w:szCs w:val="28"/>
        </w:rPr>
        <w:t>Гипотезы Д.Б. Эльконина - В.В. Давыдова</w:t>
      </w:r>
      <w:r>
        <w:rPr>
          <w:rFonts w:ascii="Times New Roman" w:hAnsi="Times New Roman" w:cs="Times New Roman"/>
          <w:b/>
          <w:sz w:val="28"/>
          <w:szCs w:val="28"/>
        </w:rPr>
        <w:t>:</w:t>
      </w:r>
    </w:p>
    <w:p w:rsidR="00D612E3" w:rsidRDefault="00D612E3" w:rsidP="006D7AFE">
      <w:pPr>
        <w:spacing w:after="0" w:line="240" w:lineRule="auto"/>
        <w:ind w:firstLine="709"/>
        <w:jc w:val="both"/>
        <w:rPr>
          <w:rFonts w:ascii="Times New Roman" w:hAnsi="Times New Roman" w:cs="Times New Roman"/>
          <w:sz w:val="28"/>
          <w:szCs w:val="28"/>
        </w:rPr>
      </w:pPr>
      <w:r w:rsidRPr="00D612E3">
        <w:rPr>
          <w:rFonts w:ascii="Times New Roman" w:hAnsi="Times New Roman" w:cs="Times New Roman"/>
          <w:sz w:val="28"/>
          <w:szCs w:val="28"/>
        </w:rPr>
        <w:t xml:space="preserve">а) детям с дошкольного возраста доступны многие общие теоретические понятия; они принимают и осваивают их раньше, чем научаются действовать с их частными эмпирическими проявлениями; </w:t>
      </w:r>
    </w:p>
    <w:p w:rsidR="00D612E3" w:rsidRDefault="00D612E3" w:rsidP="006D7AFE">
      <w:pPr>
        <w:spacing w:after="0" w:line="240" w:lineRule="auto"/>
        <w:ind w:firstLine="709"/>
        <w:jc w:val="both"/>
        <w:rPr>
          <w:rFonts w:ascii="Times New Roman" w:hAnsi="Times New Roman" w:cs="Times New Roman"/>
          <w:sz w:val="28"/>
          <w:szCs w:val="28"/>
        </w:rPr>
      </w:pPr>
      <w:r w:rsidRPr="00D612E3">
        <w:rPr>
          <w:rFonts w:ascii="Times New Roman" w:hAnsi="Times New Roman" w:cs="Times New Roman"/>
          <w:sz w:val="28"/>
          <w:szCs w:val="28"/>
        </w:rPr>
        <w:t xml:space="preserve">б) возможности ребенка к обучению (и, следовательно, развитию) огромны, но не используются школой; в) возможности интенсифицировать умственное развитие лежат прежде всего в содержании учебного материала, поэтому основой развивающего обучения служит его содержание, от которого производны методы организации обучения; г) повышение теоретического уровня учебного материала в начальной школе стимулирует рост умственных способностей ребенка. </w:t>
      </w:r>
    </w:p>
    <w:p w:rsidR="00D612E3" w:rsidRPr="006D7AFE" w:rsidRDefault="00D612E3" w:rsidP="006D7AFE">
      <w:pPr>
        <w:spacing w:after="0" w:line="240" w:lineRule="auto"/>
        <w:ind w:firstLine="709"/>
        <w:jc w:val="both"/>
        <w:rPr>
          <w:rFonts w:ascii="Times New Roman" w:hAnsi="Times New Roman" w:cs="Times New Roman"/>
          <w:b/>
          <w:sz w:val="28"/>
          <w:szCs w:val="28"/>
        </w:rPr>
      </w:pPr>
      <w:r w:rsidRPr="006D7AFE">
        <w:rPr>
          <w:rFonts w:ascii="Times New Roman" w:hAnsi="Times New Roman" w:cs="Times New Roman"/>
          <w:b/>
          <w:sz w:val="28"/>
          <w:szCs w:val="28"/>
        </w:rPr>
        <w:t xml:space="preserve">Особенности содержания: </w:t>
      </w:r>
    </w:p>
    <w:p w:rsidR="00D612E3" w:rsidRDefault="00D612E3" w:rsidP="006D7AFE">
      <w:pPr>
        <w:spacing w:after="0" w:line="240" w:lineRule="auto"/>
        <w:ind w:firstLine="709"/>
        <w:jc w:val="both"/>
        <w:rPr>
          <w:rFonts w:ascii="Times New Roman" w:hAnsi="Times New Roman" w:cs="Times New Roman"/>
          <w:sz w:val="28"/>
          <w:szCs w:val="28"/>
        </w:rPr>
      </w:pPr>
      <w:r w:rsidRPr="00D612E3">
        <w:rPr>
          <w:rFonts w:ascii="Times New Roman" w:hAnsi="Times New Roman" w:cs="Times New Roman"/>
          <w:sz w:val="28"/>
          <w:szCs w:val="28"/>
        </w:rPr>
        <w:t xml:space="preserve">• Специальное построение учебного предмета, моделирующее содержание и методы научной области, организующее познание ребенком генетически исходных, теоретически существенных свойств и отношений объектов, условий их происхождения и преобразования. </w:t>
      </w:r>
    </w:p>
    <w:p w:rsidR="00AD570B" w:rsidRDefault="00D612E3" w:rsidP="006D7AFE">
      <w:pPr>
        <w:spacing w:after="0" w:line="240" w:lineRule="auto"/>
        <w:ind w:firstLine="709"/>
        <w:jc w:val="both"/>
        <w:rPr>
          <w:rFonts w:ascii="Times New Roman" w:hAnsi="Times New Roman" w:cs="Times New Roman"/>
          <w:sz w:val="28"/>
          <w:szCs w:val="28"/>
        </w:rPr>
      </w:pPr>
      <w:r w:rsidRPr="00D612E3">
        <w:rPr>
          <w:rFonts w:ascii="Times New Roman" w:hAnsi="Times New Roman" w:cs="Times New Roman"/>
          <w:sz w:val="28"/>
          <w:szCs w:val="28"/>
        </w:rPr>
        <w:t>• Повышение теоретического уровня образования, передача детям не только эмпирических знаний и практических умений, но и «высоких» форм общественного сознания (научных понятий, художественных образов, нравственных ценностей). Развивающий характер обучения в технологии Д.Б. Эльконина - В.В. Давыдова связан прежде всего с тем, что его содержание построено на основе теоретических знаний. Как известно, в основе эмпирических знаний лежат наблюдение, наглядные представления, внешние свойства предметов; понятийные обобщения получаются путем выделения общих свойств при сравнении предметов. Теоретические же знания выходят за пределы чувственных представлений, опираются на мысленные преобразования абстракций, отражают внутренние отношения и связи. Они образуются путем генетического анализа роли и функций некоторых общих отношений внутри целостной системы элементов.</w:t>
      </w:r>
    </w:p>
    <w:p w:rsidR="00D612E3" w:rsidRDefault="00D612E3" w:rsidP="006D7AFE">
      <w:pPr>
        <w:spacing w:after="0" w:line="240" w:lineRule="auto"/>
        <w:ind w:firstLine="709"/>
        <w:jc w:val="both"/>
        <w:rPr>
          <w:rFonts w:ascii="Times New Roman" w:hAnsi="Times New Roman" w:cs="Times New Roman"/>
          <w:sz w:val="28"/>
          <w:szCs w:val="28"/>
        </w:rPr>
      </w:pPr>
      <w:r w:rsidRPr="00D612E3">
        <w:rPr>
          <w:rFonts w:ascii="Times New Roman" w:hAnsi="Times New Roman" w:cs="Times New Roman"/>
          <w:sz w:val="28"/>
          <w:szCs w:val="28"/>
        </w:rPr>
        <w:t xml:space="preserve">Учителя начальных классов очень хорошо знают как важно заинтересовать детей на уроке, сделать процесс обучения понятным и доступным и как трудно решать те учебные задачи, которые не вызывают интереса у детей. К сожалению, сейчас у многих детей уровень развития познавательной деятельности средний или слабый, А это значит, что у таких детей слабо развита речь, не сформированы интеллектуальные умения, ограничен кругозор, низкая познавательная активность, непродуманная и хаотичная деятельность. Задача современного учителя состоит в том, чтобы направить свои усилия на формирование всесторонне образованной и инициативной личности, довести до её сознания систему взглядов, культурных, идейнонравственных и этических принципов, норм поведения в современном обществе, готовности к активной деятельности и непрерывному образованию. </w:t>
      </w:r>
      <w:r w:rsidRPr="00D612E3">
        <w:rPr>
          <w:rFonts w:ascii="Times New Roman" w:hAnsi="Times New Roman" w:cs="Times New Roman"/>
          <w:sz w:val="28"/>
          <w:szCs w:val="28"/>
        </w:rPr>
        <w:lastRenderedPageBreak/>
        <w:t>Особенностью нового стандарта является его деятельностный характер, ставящий развитие личности учащегося главной целью.</w:t>
      </w:r>
    </w:p>
    <w:p w:rsidR="00D612E3" w:rsidRPr="00D612E3" w:rsidRDefault="00D612E3" w:rsidP="006D7AFE">
      <w:pPr>
        <w:spacing w:after="0" w:line="240" w:lineRule="auto"/>
        <w:ind w:firstLine="709"/>
        <w:jc w:val="center"/>
        <w:rPr>
          <w:rFonts w:ascii="Times New Roman" w:hAnsi="Times New Roman" w:cs="Times New Roman"/>
          <w:b/>
          <w:sz w:val="28"/>
          <w:szCs w:val="28"/>
        </w:rPr>
      </w:pPr>
      <w:r w:rsidRPr="00D612E3">
        <w:rPr>
          <w:rFonts w:ascii="Times New Roman" w:hAnsi="Times New Roman" w:cs="Times New Roman"/>
          <w:b/>
          <w:sz w:val="28"/>
          <w:szCs w:val="28"/>
        </w:rPr>
        <w:t>Технология развивающего обучения на уроках русского языка в начальной школе</w:t>
      </w:r>
    </w:p>
    <w:p w:rsidR="00D612E3" w:rsidRDefault="00D612E3" w:rsidP="006D7AFE">
      <w:pPr>
        <w:spacing w:after="0" w:line="240" w:lineRule="auto"/>
        <w:ind w:firstLine="709"/>
        <w:jc w:val="both"/>
        <w:rPr>
          <w:rFonts w:ascii="Times New Roman" w:hAnsi="Times New Roman" w:cs="Times New Roman"/>
          <w:sz w:val="28"/>
          <w:szCs w:val="28"/>
        </w:rPr>
      </w:pPr>
      <w:r w:rsidRPr="00D612E3">
        <w:rPr>
          <w:rFonts w:ascii="Times New Roman" w:hAnsi="Times New Roman" w:cs="Times New Roman"/>
          <w:sz w:val="28"/>
          <w:szCs w:val="28"/>
        </w:rPr>
        <w:t xml:space="preserve">Большое место в преподавании русского языка в последние годы занимают творческие самостоятельные работы. Работы творческого характера повышают интерес к учению, развивают наблюдательность, учат самостоятельно решать поставленные задачи. Диктант с элементами творчества: сущность его состоит в том, что дети записывают диктуемый учителем текст, дополняя предложение словами с соответствующими орфограммами . Прочные навыки грамотного письма учащиеся могут приобрести путем систематических письменных упражнений на базе усвоенных правил орфографии. Для развития у детей внимания и сосредоточенности учителя часто используют свободные диктанты. Раскрыть содержание системы изучения непроверяемых и трудно проверяемых написаний в начальной школе невозможно без ответа на такие вопросы: </w:t>
      </w:r>
    </w:p>
    <w:p w:rsidR="00D612E3" w:rsidRDefault="00D612E3" w:rsidP="006D7AFE">
      <w:pPr>
        <w:spacing w:after="0" w:line="240" w:lineRule="auto"/>
        <w:ind w:firstLine="709"/>
        <w:jc w:val="both"/>
        <w:rPr>
          <w:rFonts w:ascii="Times New Roman" w:hAnsi="Times New Roman" w:cs="Times New Roman"/>
          <w:sz w:val="28"/>
          <w:szCs w:val="28"/>
        </w:rPr>
      </w:pPr>
      <w:r w:rsidRPr="00D612E3">
        <w:rPr>
          <w:rFonts w:ascii="Times New Roman" w:hAnsi="Times New Roman" w:cs="Times New Roman"/>
          <w:sz w:val="28"/>
          <w:szCs w:val="28"/>
        </w:rPr>
        <w:t xml:space="preserve">1. Сколько новых слов с непроверяемыми написаниями для изучения на одном уроке можно предлагать учащимся? </w:t>
      </w:r>
    </w:p>
    <w:p w:rsidR="00D612E3" w:rsidRDefault="00D612E3" w:rsidP="006D7AFE">
      <w:pPr>
        <w:spacing w:after="0" w:line="240" w:lineRule="auto"/>
        <w:ind w:firstLine="709"/>
        <w:jc w:val="both"/>
        <w:rPr>
          <w:rFonts w:ascii="Times New Roman" w:hAnsi="Times New Roman" w:cs="Times New Roman"/>
          <w:sz w:val="28"/>
          <w:szCs w:val="28"/>
        </w:rPr>
      </w:pPr>
      <w:r w:rsidRPr="00D612E3">
        <w:rPr>
          <w:rFonts w:ascii="Times New Roman" w:hAnsi="Times New Roman" w:cs="Times New Roman"/>
          <w:sz w:val="28"/>
          <w:szCs w:val="28"/>
        </w:rPr>
        <w:t xml:space="preserve">2. Сколько раз эти слова должны вcтречаться на последующих уроках , чтобы учащиеся хорошо усвоили их написание? </w:t>
      </w:r>
    </w:p>
    <w:p w:rsidR="00D612E3" w:rsidRDefault="00D612E3" w:rsidP="006D7AFE">
      <w:pPr>
        <w:spacing w:after="0" w:line="240" w:lineRule="auto"/>
        <w:ind w:firstLine="709"/>
        <w:jc w:val="both"/>
        <w:rPr>
          <w:rFonts w:ascii="Times New Roman" w:hAnsi="Times New Roman" w:cs="Times New Roman"/>
          <w:sz w:val="28"/>
          <w:szCs w:val="28"/>
        </w:rPr>
      </w:pPr>
      <w:r w:rsidRPr="00D612E3">
        <w:rPr>
          <w:rFonts w:ascii="Times New Roman" w:hAnsi="Times New Roman" w:cs="Times New Roman"/>
          <w:sz w:val="28"/>
          <w:szCs w:val="28"/>
        </w:rPr>
        <w:t xml:space="preserve">3. Какие особенности учащихся необходимо учитывать в процессе усвоения написаний? </w:t>
      </w:r>
    </w:p>
    <w:p w:rsidR="00D612E3" w:rsidRDefault="00D612E3" w:rsidP="006D7AFE">
      <w:pPr>
        <w:spacing w:after="0" w:line="240" w:lineRule="auto"/>
        <w:ind w:firstLine="709"/>
        <w:jc w:val="both"/>
        <w:rPr>
          <w:rFonts w:ascii="Times New Roman" w:hAnsi="Times New Roman" w:cs="Times New Roman"/>
          <w:sz w:val="28"/>
          <w:szCs w:val="28"/>
        </w:rPr>
      </w:pPr>
      <w:r w:rsidRPr="00D612E3">
        <w:rPr>
          <w:rFonts w:ascii="Times New Roman" w:hAnsi="Times New Roman" w:cs="Times New Roman"/>
          <w:sz w:val="28"/>
          <w:szCs w:val="28"/>
        </w:rPr>
        <w:t xml:space="preserve">4. Как отбирать приемы изучения непроверяемых написаний? Какой должна быть последовательность применения этих приемов? </w:t>
      </w:r>
    </w:p>
    <w:p w:rsidR="00D612E3" w:rsidRDefault="00D612E3" w:rsidP="006D7AFE">
      <w:pPr>
        <w:spacing w:after="0" w:line="240" w:lineRule="auto"/>
        <w:ind w:firstLine="709"/>
        <w:jc w:val="both"/>
        <w:rPr>
          <w:rFonts w:ascii="Times New Roman" w:hAnsi="Times New Roman" w:cs="Times New Roman"/>
          <w:sz w:val="28"/>
          <w:szCs w:val="28"/>
        </w:rPr>
      </w:pPr>
      <w:r w:rsidRPr="00D612E3">
        <w:rPr>
          <w:rFonts w:ascii="Times New Roman" w:hAnsi="Times New Roman" w:cs="Times New Roman"/>
          <w:sz w:val="28"/>
          <w:szCs w:val="28"/>
        </w:rPr>
        <w:t>Максимальный эффект может быть достигнут, если процесс запоминания организуется с учетом особенностей памяти учащихся. При изучении проверяемых и непроверяемых безударных гласных необходимо учитывать особенности фонематического слуха, внимания и памяти учащихся . Существуют следующие приемы запоминания: - проговаривание вслух негромко по слогам каждое слово ( для учащихся с моторной памятью) - молча посмотреть на слова, прочитывая их про себя по слогам, потом закрыть глаза, чтобы представить его написанным, снова открыть глаза и проверить себя (для учащихся со зрительной памятью) - проговаривание слов по слогам соседу по парте или слушание, как слова проговаривает сосед ( для учащихся со слуховой памятью). Можно разделить слова на группы, близкие по смыслу. Каждую группу слов написать на отдельном листе и работать отдельно с группой целую неделю по следующей методике:</w:t>
      </w:r>
    </w:p>
    <w:p w:rsidR="00D612E3" w:rsidRDefault="00D612E3" w:rsidP="006D7AFE">
      <w:pPr>
        <w:spacing w:after="0" w:line="240" w:lineRule="auto"/>
        <w:ind w:firstLine="709"/>
        <w:jc w:val="both"/>
        <w:rPr>
          <w:rFonts w:ascii="Times New Roman" w:hAnsi="Times New Roman" w:cs="Times New Roman"/>
          <w:sz w:val="28"/>
          <w:szCs w:val="28"/>
        </w:rPr>
      </w:pPr>
      <w:r w:rsidRPr="00D612E3">
        <w:rPr>
          <w:rFonts w:ascii="Times New Roman" w:hAnsi="Times New Roman" w:cs="Times New Roman"/>
          <w:sz w:val="28"/>
          <w:szCs w:val="28"/>
        </w:rPr>
        <w:t xml:space="preserve">1. Списывание с доски в тетрадь. </w:t>
      </w:r>
    </w:p>
    <w:p w:rsidR="00D612E3" w:rsidRDefault="00D612E3" w:rsidP="006D7AFE">
      <w:pPr>
        <w:spacing w:after="0" w:line="240" w:lineRule="auto"/>
        <w:ind w:firstLine="709"/>
        <w:jc w:val="both"/>
        <w:rPr>
          <w:rFonts w:ascii="Times New Roman" w:hAnsi="Times New Roman" w:cs="Times New Roman"/>
          <w:sz w:val="28"/>
          <w:szCs w:val="28"/>
        </w:rPr>
      </w:pPr>
      <w:r w:rsidRPr="00D612E3">
        <w:rPr>
          <w:rFonts w:ascii="Times New Roman" w:hAnsi="Times New Roman" w:cs="Times New Roman"/>
          <w:sz w:val="28"/>
          <w:szCs w:val="28"/>
        </w:rPr>
        <w:t>2. Чтение слов по слогам.</w:t>
      </w:r>
    </w:p>
    <w:p w:rsidR="00D612E3" w:rsidRDefault="00D612E3" w:rsidP="006D7AFE">
      <w:pPr>
        <w:spacing w:after="0" w:line="240" w:lineRule="auto"/>
        <w:ind w:firstLine="709"/>
        <w:jc w:val="both"/>
        <w:rPr>
          <w:rFonts w:ascii="Times New Roman" w:hAnsi="Times New Roman" w:cs="Times New Roman"/>
          <w:sz w:val="28"/>
          <w:szCs w:val="28"/>
        </w:rPr>
      </w:pPr>
      <w:r w:rsidRPr="00D612E3">
        <w:rPr>
          <w:rFonts w:ascii="Times New Roman" w:hAnsi="Times New Roman" w:cs="Times New Roman"/>
          <w:sz w:val="28"/>
          <w:szCs w:val="28"/>
        </w:rPr>
        <w:t xml:space="preserve"> 3. Письмо слов под диктовку, но зрительный ориентир остается. </w:t>
      </w:r>
    </w:p>
    <w:p w:rsidR="00D612E3" w:rsidRDefault="00D612E3" w:rsidP="006D7AFE">
      <w:pPr>
        <w:spacing w:after="0" w:line="240" w:lineRule="auto"/>
        <w:ind w:firstLine="709"/>
        <w:jc w:val="both"/>
        <w:rPr>
          <w:rFonts w:ascii="Times New Roman" w:hAnsi="Times New Roman" w:cs="Times New Roman"/>
          <w:sz w:val="28"/>
          <w:szCs w:val="28"/>
        </w:rPr>
      </w:pPr>
      <w:r w:rsidRPr="00D612E3">
        <w:rPr>
          <w:rFonts w:ascii="Times New Roman" w:hAnsi="Times New Roman" w:cs="Times New Roman"/>
          <w:sz w:val="28"/>
          <w:szCs w:val="28"/>
        </w:rPr>
        <w:t>4. Запись и проговаривание слов без зрительного ориентира.</w:t>
      </w:r>
    </w:p>
    <w:p w:rsidR="00D612E3" w:rsidRDefault="00D612E3" w:rsidP="006D7AFE">
      <w:pPr>
        <w:spacing w:after="0" w:line="240" w:lineRule="auto"/>
        <w:ind w:firstLine="709"/>
        <w:jc w:val="both"/>
        <w:rPr>
          <w:rFonts w:ascii="Times New Roman" w:hAnsi="Times New Roman" w:cs="Times New Roman"/>
          <w:sz w:val="28"/>
          <w:szCs w:val="28"/>
        </w:rPr>
      </w:pPr>
      <w:r w:rsidRPr="00D612E3">
        <w:rPr>
          <w:rFonts w:ascii="Times New Roman" w:hAnsi="Times New Roman" w:cs="Times New Roman"/>
          <w:sz w:val="28"/>
          <w:szCs w:val="28"/>
        </w:rPr>
        <w:t xml:space="preserve"> 5. Словарный диктант. </w:t>
      </w:r>
    </w:p>
    <w:p w:rsidR="00D612E3" w:rsidRDefault="00D612E3" w:rsidP="006D7AFE">
      <w:pPr>
        <w:spacing w:after="0" w:line="240" w:lineRule="auto"/>
        <w:ind w:firstLine="709"/>
        <w:jc w:val="both"/>
        <w:rPr>
          <w:rFonts w:ascii="Times New Roman" w:hAnsi="Times New Roman" w:cs="Times New Roman"/>
          <w:sz w:val="28"/>
          <w:szCs w:val="28"/>
        </w:rPr>
      </w:pPr>
      <w:r w:rsidRPr="00D612E3">
        <w:rPr>
          <w:rFonts w:ascii="Times New Roman" w:hAnsi="Times New Roman" w:cs="Times New Roman"/>
          <w:sz w:val="28"/>
          <w:szCs w:val="28"/>
        </w:rPr>
        <w:t xml:space="preserve">6. Работа по карточкам. </w:t>
      </w:r>
    </w:p>
    <w:p w:rsidR="007D1A52" w:rsidRDefault="00D612E3" w:rsidP="006D7AFE">
      <w:pPr>
        <w:spacing w:after="0" w:line="240" w:lineRule="auto"/>
        <w:ind w:firstLine="709"/>
        <w:jc w:val="both"/>
        <w:rPr>
          <w:rFonts w:ascii="Times New Roman" w:hAnsi="Times New Roman" w:cs="Times New Roman"/>
          <w:sz w:val="28"/>
          <w:szCs w:val="28"/>
        </w:rPr>
      </w:pPr>
      <w:r w:rsidRPr="00D612E3">
        <w:rPr>
          <w:rFonts w:ascii="Times New Roman" w:hAnsi="Times New Roman" w:cs="Times New Roman"/>
          <w:sz w:val="28"/>
          <w:szCs w:val="28"/>
        </w:rPr>
        <w:lastRenderedPageBreak/>
        <w:t xml:space="preserve">Использование карточек на уроках в начальной школе имеет положительные моменты. Это и обратная связь и индивидуальная и дифференцированная работа и увеличение объема выполненного материала за урок, привитие интереса к предмету, обучение умению работать самостоятельно. Работу над словами с непроверяемой гласной желательно проводить на каждом уроке русского языка. Можно использовать и загадки и фразеологизмы со словарными словами, пословицы. Систематическое использование фразеологизмов способствует развитию внимания, памяти, мышления и речи учащихся. Одним из эффективных приемов в усвоении орфограмм является использование раздаточного материала. В процессе закрепления, повторения изучаемой орфограммы учащиеся формируют навыки грамотного письма способом выполнения разноуровневых заданий. Эти задания учитель предлагает учащимся на индивидуальных карточках. Дети работают в паре или индивидуально в зависимости от поставленной цели урока: закрепление орфограммы или ее отработка. Работа с карточками дает полную картину усвоения учащимися изучаемой орфограммы. Для ребят сильной группы свободное время не пропадает даром в ожидании, когда другие дети выполняют задание. Работая с карточкой, учащийся должен проявить самостоятельность, еще раз повторить орфограмму и закрепить ее при выполнении задания, проявить упорство и аккуратность. </w:t>
      </w:r>
    </w:p>
    <w:p w:rsidR="007D1A52" w:rsidRPr="005B10C1" w:rsidRDefault="007D1A52" w:rsidP="005B10C1">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b/>
          <w:sz w:val="28"/>
          <w:szCs w:val="28"/>
        </w:rPr>
      </w:pPr>
      <w:r w:rsidRPr="005B10C1">
        <w:rPr>
          <w:rFonts w:ascii="Times New Roman" w:hAnsi="Times New Roman" w:cs="Times New Roman"/>
          <w:b/>
          <w:sz w:val="28"/>
          <w:szCs w:val="28"/>
        </w:rPr>
        <w:t>При подготовке к написанию изложения можно использовать следующее задание:</w:t>
      </w:r>
    </w:p>
    <w:p w:rsidR="007D1A52" w:rsidRPr="007D1A52" w:rsidRDefault="007D1A52" w:rsidP="005B10C1">
      <w:pPr>
        <w:autoSpaceDE w:val="0"/>
        <w:autoSpaceDN w:val="0"/>
        <w:adjustRightInd w:val="0"/>
        <w:spacing w:after="0" w:line="240" w:lineRule="auto"/>
        <w:ind w:firstLine="709"/>
        <w:jc w:val="both"/>
        <w:rPr>
          <w:rFonts w:ascii="Times New Roman" w:hAnsi="Times New Roman" w:cs="Times New Roman"/>
          <w:sz w:val="28"/>
          <w:szCs w:val="28"/>
        </w:rPr>
      </w:pPr>
      <w:r w:rsidRPr="007D1A52">
        <w:rPr>
          <w:rFonts w:ascii="Times New Roman" w:hAnsi="Times New Roman" w:cs="Times New Roman"/>
          <w:sz w:val="28"/>
          <w:szCs w:val="28"/>
        </w:rPr>
        <w:t>Исправьте ошибки, объясните орфограммы:</w:t>
      </w:r>
    </w:p>
    <w:p w:rsidR="007D1A52" w:rsidRPr="007D1A52" w:rsidRDefault="007D1A52" w:rsidP="005B10C1">
      <w:pPr>
        <w:autoSpaceDE w:val="0"/>
        <w:autoSpaceDN w:val="0"/>
        <w:adjustRightInd w:val="0"/>
        <w:spacing w:after="0" w:line="240" w:lineRule="auto"/>
        <w:ind w:firstLine="709"/>
        <w:jc w:val="both"/>
        <w:rPr>
          <w:rFonts w:ascii="Times New Roman" w:hAnsi="Times New Roman" w:cs="Times New Roman"/>
          <w:sz w:val="28"/>
          <w:szCs w:val="28"/>
        </w:rPr>
      </w:pPr>
      <w:r w:rsidRPr="007D1A52">
        <w:rPr>
          <w:rFonts w:ascii="Times New Roman" w:hAnsi="Times New Roman" w:cs="Times New Roman"/>
          <w:sz w:val="28"/>
          <w:szCs w:val="28"/>
        </w:rPr>
        <w:t>Леф спал. Мышпрабижала ему по телу. Он праснулся и паймал мышку. Мыш стала праситьатпустить её. Она обищалазделать ему дабро. Лефзасмиялся, но мышатпустил. Однажды охотники поймали льва. Они привизалиевокдериву. Мыш услышала львиный рёф. Она прибижала на помащ и перегрызла верёфку. Малинькаямыш сказала : «Ты смиялся, а я атплатила тебе дабром за дабро».</w:t>
      </w:r>
    </w:p>
    <w:p w:rsidR="007D1A52" w:rsidRPr="007D1A52" w:rsidRDefault="007D1A52" w:rsidP="005B10C1">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10C1">
        <w:rPr>
          <w:rFonts w:ascii="Times New Roman" w:hAnsi="Times New Roman" w:cs="Times New Roman"/>
          <w:b/>
          <w:sz w:val="28"/>
          <w:szCs w:val="28"/>
        </w:rPr>
        <w:t>Словарная работа</w:t>
      </w:r>
      <w:r w:rsidRPr="007D1A52">
        <w:rPr>
          <w:rFonts w:ascii="Times New Roman" w:hAnsi="Times New Roman" w:cs="Times New Roman"/>
          <w:sz w:val="28"/>
          <w:szCs w:val="28"/>
        </w:rPr>
        <w:t>. Дана транскрипция слов, запишите словарные слова в соответствии с правилами написания.</w:t>
      </w:r>
    </w:p>
    <w:p w:rsidR="007D1A52" w:rsidRPr="007D1A52" w:rsidRDefault="007D1A52" w:rsidP="005B10C1">
      <w:pPr>
        <w:autoSpaceDE w:val="0"/>
        <w:autoSpaceDN w:val="0"/>
        <w:adjustRightInd w:val="0"/>
        <w:spacing w:after="0" w:line="240" w:lineRule="auto"/>
        <w:jc w:val="both"/>
        <w:rPr>
          <w:rFonts w:ascii="Times New Roman" w:hAnsi="Times New Roman" w:cs="Times New Roman"/>
          <w:sz w:val="28"/>
          <w:szCs w:val="28"/>
        </w:rPr>
      </w:pPr>
      <w:r w:rsidRPr="007D1A52">
        <w:rPr>
          <w:rFonts w:ascii="Times New Roman" w:hAnsi="Times New Roman" w:cs="Times New Roman"/>
          <w:sz w:val="28"/>
          <w:szCs w:val="28"/>
        </w:rPr>
        <w:t>[б’ир’оза], [б’эр’ик], [вараб’эй’], [фторн’ик], [д’ир’эвн’а], [жывотнай’э], [з’имл’ин’ика], [маркоф’], [масква], [т’итрат’], [таварищ’], [й’аблака].</w:t>
      </w:r>
    </w:p>
    <w:p w:rsidR="007D1A52" w:rsidRPr="007D1A52" w:rsidRDefault="007D1A52" w:rsidP="005B10C1">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D1A52">
        <w:rPr>
          <w:rFonts w:ascii="Times New Roman" w:hAnsi="Times New Roman" w:cs="Times New Roman"/>
          <w:sz w:val="28"/>
          <w:szCs w:val="28"/>
        </w:rPr>
        <w:t xml:space="preserve">Можно в словарной работе </w:t>
      </w:r>
      <w:r w:rsidRPr="005B10C1">
        <w:rPr>
          <w:rFonts w:ascii="Times New Roman" w:hAnsi="Times New Roman" w:cs="Times New Roman"/>
          <w:b/>
          <w:sz w:val="28"/>
          <w:szCs w:val="28"/>
        </w:rPr>
        <w:t>зашифровать тему</w:t>
      </w:r>
      <w:r w:rsidRPr="007D1A52">
        <w:rPr>
          <w:rFonts w:ascii="Times New Roman" w:hAnsi="Times New Roman" w:cs="Times New Roman"/>
          <w:sz w:val="28"/>
          <w:szCs w:val="28"/>
        </w:rPr>
        <w:t xml:space="preserve"> урока. </w:t>
      </w:r>
    </w:p>
    <w:p w:rsidR="007D1A52" w:rsidRPr="007D1A52" w:rsidRDefault="007D1A52" w:rsidP="005B10C1">
      <w:pPr>
        <w:autoSpaceDE w:val="0"/>
        <w:autoSpaceDN w:val="0"/>
        <w:adjustRightInd w:val="0"/>
        <w:spacing w:after="0" w:line="240" w:lineRule="auto"/>
        <w:ind w:firstLine="709"/>
        <w:jc w:val="both"/>
        <w:rPr>
          <w:rFonts w:ascii="Times New Roman" w:hAnsi="Times New Roman" w:cs="Times New Roman"/>
          <w:sz w:val="28"/>
          <w:szCs w:val="28"/>
        </w:rPr>
      </w:pPr>
      <w:r w:rsidRPr="007D1A52">
        <w:rPr>
          <w:rFonts w:ascii="Times New Roman" w:hAnsi="Times New Roman" w:cs="Times New Roman"/>
          <w:sz w:val="28"/>
          <w:szCs w:val="28"/>
        </w:rPr>
        <w:t>Задание: запишите слова, подчеркивая непроверяемые написания и выделяя первые буквы в каждом слове.</w:t>
      </w:r>
    </w:p>
    <w:p w:rsidR="007D1A52" w:rsidRPr="007D1A52" w:rsidRDefault="007D1A52" w:rsidP="005B10C1">
      <w:pPr>
        <w:autoSpaceDE w:val="0"/>
        <w:autoSpaceDN w:val="0"/>
        <w:adjustRightInd w:val="0"/>
        <w:spacing w:after="0" w:line="240" w:lineRule="auto"/>
        <w:ind w:firstLine="709"/>
        <w:jc w:val="both"/>
        <w:rPr>
          <w:rFonts w:ascii="Times New Roman" w:hAnsi="Times New Roman" w:cs="Times New Roman"/>
          <w:sz w:val="28"/>
          <w:szCs w:val="28"/>
        </w:rPr>
      </w:pPr>
      <w:r w:rsidRPr="007D1A52">
        <w:rPr>
          <w:rFonts w:ascii="Times New Roman" w:hAnsi="Times New Roman" w:cs="Times New Roman"/>
          <w:sz w:val="28"/>
          <w:szCs w:val="28"/>
        </w:rPr>
        <w:t>Горох,  лопата, альбом, гвоздика, обезьяна, лягушка. (Глагол)</w:t>
      </w:r>
    </w:p>
    <w:p w:rsidR="007D1A52" w:rsidRPr="007D1A52" w:rsidRDefault="007D1A52" w:rsidP="005B10C1">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5B10C1">
        <w:rPr>
          <w:rFonts w:ascii="Times New Roman" w:hAnsi="Times New Roman" w:cs="Times New Roman"/>
          <w:b/>
          <w:sz w:val="28"/>
          <w:szCs w:val="28"/>
        </w:rPr>
        <w:t>Первый урок</w:t>
      </w:r>
      <w:r w:rsidRPr="007D1A52">
        <w:rPr>
          <w:rFonts w:ascii="Times New Roman" w:hAnsi="Times New Roman" w:cs="Times New Roman"/>
          <w:sz w:val="28"/>
          <w:szCs w:val="28"/>
        </w:rPr>
        <w:t xml:space="preserve"> по теме: «Имя прилагательное». </w:t>
      </w:r>
    </w:p>
    <w:p w:rsidR="007D1A52" w:rsidRPr="007D1A52" w:rsidRDefault="007D1A52" w:rsidP="005B10C1">
      <w:pPr>
        <w:autoSpaceDE w:val="0"/>
        <w:autoSpaceDN w:val="0"/>
        <w:adjustRightInd w:val="0"/>
        <w:spacing w:after="0" w:line="240" w:lineRule="auto"/>
        <w:ind w:firstLine="709"/>
        <w:jc w:val="both"/>
        <w:rPr>
          <w:rFonts w:ascii="Times New Roman" w:hAnsi="Times New Roman" w:cs="Times New Roman"/>
          <w:sz w:val="28"/>
          <w:szCs w:val="28"/>
        </w:rPr>
      </w:pPr>
      <w:r w:rsidRPr="007D1A52">
        <w:rPr>
          <w:rFonts w:ascii="Times New Roman" w:hAnsi="Times New Roman" w:cs="Times New Roman"/>
          <w:sz w:val="28"/>
          <w:szCs w:val="28"/>
        </w:rPr>
        <w:t>Задание: Определите тему урока, вставляя в текст, пропущенные по смыслу слова.</w:t>
      </w:r>
    </w:p>
    <w:p w:rsidR="007D1A52" w:rsidRPr="007D1A52" w:rsidRDefault="007D1A52" w:rsidP="005B10C1">
      <w:pPr>
        <w:autoSpaceDE w:val="0"/>
        <w:autoSpaceDN w:val="0"/>
        <w:adjustRightInd w:val="0"/>
        <w:spacing w:after="0" w:line="240" w:lineRule="auto"/>
        <w:ind w:firstLine="709"/>
        <w:jc w:val="both"/>
        <w:rPr>
          <w:rFonts w:ascii="Times New Roman" w:hAnsi="Times New Roman" w:cs="Times New Roman"/>
          <w:sz w:val="28"/>
          <w:szCs w:val="28"/>
        </w:rPr>
      </w:pPr>
      <w:r w:rsidRPr="007D1A52">
        <w:rPr>
          <w:rFonts w:ascii="Times New Roman" w:hAnsi="Times New Roman" w:cs="Times New Roman"/>
          <w:sz w:val="28"/>
          <w:szCs w:val="28"/>
        </w:rPr>
        <w:t>…………солнце осветило………..поляну. Весело запели …………птицы. …………мышь пробежала по …………снегу. Прыгнула на …………..ель ……………белочка. …………ветка сбросила ………..шапку.</w:t>
      </w:r>
    </w:p>
    <w:p w:rsidR="007D1A52" w:rsidRPr="007D1A52" w:rsidRDefault="007D1A52" w:rsidP="005B10C1">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D1A52">
        <w:rPr>
          <w:rFonts w:ascii="Times New Roman" w:hAnsi="Times New Roman" w:cs="Times New Roman"/>
          <w:sz w:val="28"/>
          <w:szCs w:val="28"/>
        </w:rPr>
        <w:lastRenderedPageBreak/>
        <w:t xml:space="preserve">При изучении темы «Фразеологизмы», можно дать </w:t>
      </w:r>
      <w:r w:rsidRPr="005B10C1">
        <w:rPr>
          <w:rFonts w:ascii="Times New Roman" w:hAnsi="Times New Roman" w:cs="Times New Roman"/>
          <w:b/>
          <w:sz w:val="28"/>
          <w:szCs w:val="28"/>
        </w:rPr>
        <w:t>творческое домашнее задание</w:t>
      </w:r>
      <w:r w:rsidRPr="007D1A52">
        <w:rPr>
          <w:rFonts w:ascii="Times New Roman" w:hAnsi="Times New Roman" w:cs="Times New Roman"/>
          <w:sz w:val="28"/>
          <w:szCs w:val="28"/>
        </w:rPr>
        <w:t xml:space="preserve">: </w:t>
      </w:r>
      <w:r w:rsidRPr="007D1A52">
        <w:rPr>
          <w:rFonts w:ascii="Times New Roman" w:hAnsi="Times New Roman" w:cs="Times New Roman"/>
          <w:sz w:val="28"/>
          <w:szCs w:val="28"/>
          <w:u w:val="single"/>
        </w:rPr>
        <w:t>нарисовать выбранный фразеологизм, объясняя его значение</w:t>
      </w:r>
      <w:r w:rsidRPr="007D1A52">
        <w:rPr>
          <w:rFonts w:ascii="Times New Roman" w:hAnsi="Times New Roman" w:cs="Times New Roman"/>
          <w:sz w:val="28"/>
          <w:szCs w:val="28"/>
        </w:rPr>
        <w:t>.  Из готовых заданий можно сделать словарь.</w:t>
      </w:r>
    </w:p>
    <w:p w:rsidR="007D1A52" w:rsidRPr="007D1A52" w:rsidRDefault="007D1A52" w:rsidP="005B10C1">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D1A52">
        <w:rPr>
          <w:rFonts w:ascii="Times New Roman" w:hAnsi="Times New Roman" w:cs="Times New Roman"/>
          <w:sz w:val="28"/>
          <w:szCs w:val="28"/>
        </w:rPr>
        <w:t xml:space="preserve">Для </w:t>
      </w:r>
      <w:r w:rsidRPr="005B10C1">
        <w:rPr>
          <w:rFonts w:ascii="Times New Roman" w:hAnsi="Times New Roman" w:cs="Times New Roman"/>
          <w:b/>
          <w:sz w:val="28"/>
          <w:szCs w:val="28"/>
        </w:rPr>
        <w:t>закрепления темы</w:t>
      </w:r>
      <w:r w:rsidRPr="007D1A52">
        <w:rPr>
          <w:rFonts w:ascii="Times New Roman" w:hAnsi="Times New Roman" w:cs="Times New Roman"/>
          <w:sz w:val="28"/>
          <w:szCs w:val="28"/>
        </w:rPr>
        <w:t xml:space="preserve"> «Проверяемые безударные гласные в корне слова», даем задание распределить данные слова на две группы. Объясните, по какому признаку делили слова на группы (проверяемое/проверочное).</w:t>
      </w:r>
    </w:p>
    <w:p w:rsidR="007D1A52" w:rsidRPr="007D1A52" w:rsidRDefault="007D1A52" w:rsidP="005B10C1">
      <w:pPr>
        <w:autoSpaceDE w:val="0"/>
        <w:autoSpaceDN w:val="0"/>
        <w:adjustRightInd w:val="0"/>
        <w:spacing w:after="0" w:line="240" w:lineRule="auto"/>
        <w:ind w:firstLine="709"/>
        <w:jc w:val="both"/>
        <w:rPr>
          <w:rFonts w:ascii="Times New Roman" w:hAnsi="Times New Roman" w:cs="Times New Roman"/>
          <w:sz w:val="28"/>
          <w:szCs w:val="28"/>
        </w:rPr>
      </w:pPr>
      <w:r w:rsidRPr="007D1A52">
        <w:rPr>
          <w:rFonts w:ascii="Times New Roman" w:hAnsi="Times New Roman" w:cs="Times New Roman"/>
          <w:sz w:val="28"/>
          <w:szCs w:val="28"/>
        </w:rPr>
        <w:t xml:space="preserve"> Лес, глаза, стол, водный, лисий , столы, гордость, лесной,  вода, бежим, гордимся, глаз, бег, лиса.</w:t>
      </w:r>
    </w:p>
    <w:p w:rsidR="007D1A52" w:rsidRPr="007D1A52" w:rsidRDefault="007D1A52" w:rsidP="005B10C1">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5B10C1">
        <w:rPr>
          <w:rFonts w:ascii="Times New Roman" w:hAnsi="Times New Roman" w:cs="Times New Roman"/>
          <w:b/>
          <w:sz w:val="28"/>
          <w:szCs w:val="28"/>
        </w:rPr>
        <w:t>Игра «Лишнее слово»</w:t>
      </w:r>
      <w:r w:rsidRPr="007D1A52">
        <w:rPr>
          <w:rFonts w:ascii="Times New Roman" w:hAnsi="Times New Roman" w:cs="Times New Roman"/>
          <w:sz w:val="28"/>
          <w:szCs w:val="28"/>
        </w:rPr>
        <w:t>, при изучении собственных имен существительных. Сначала убирают одно слово, потом из оставшихся еще одно, затем еще одно.</w:t>
      </w:r>
    </w:p>
    <w:p w:rsidR="007D1A52" w:rsidRPr="005B10C1" w:rsidRDefault="007D1A52" w:rsidP="005B10C1">
      <w:pPr>
        <w:autoSpaceDE w:val="0"/>
        <w:autoSpaceDN w:val="0"/>
        <w:adjustRightInd w:val="0"/>
        <w:spacing w:after="0" w:line="240" w:lineRule="auto"/>
        <w:ind w:firstLine="709"/>
        <w:jc w:val="both"/>
        <w:rPr>
          <w:rFonts w:ascii="Times New Roman" w:hAnsi="Times New Roman" w:cs="Times New Roman"/>
          <w:sz w:val="28"/>
          <w:szCs w:val="28"/>
          <w:u w:val="single"/>
        </w:rPr>
      </w:pPr>
      <w:r w:rsidRPr="005B10C1">
        <w:rPr>
          <w:rFonts w:ascii="Times New Roman" w:hAnsi="Times New Roman" w:cs="Times New Roman"/>
          <w:sz w:val="28"/>
          <w:szCs w:val="28"/>
          <w:u w:val="single"/>
        </w:rPr>
        <w:t>Задание: Выбери лишнее слово, объясни свой выбор.</w:t>
      </w:r>
    </w:p>
    <w:p w:rsidR="007D1A52" w:rsidRPr="007D1A52" w:rsidRDefault="007D1A52" w:rsidP="005B10C1">
      <w:pPr>
        <w:autoSpaceDE w:val="0"/>
        <w:autoSpaceDN w:val="0"/>
        <w:adjustRightInd w:val="0"/>
        <w:spacing w:after="0" w:line="240" w:lineRule="auto"/>
        <w:jc w:val="both"/>
        <w:rPr>
          <w:rFonts w:ascii="Times New Roman" w:hAnsi="Times New Roman" w:cs="Times New Roman"/>
          <w:sz w:val="28"/>
          <w:szCs w:val="28"/>
        </w:rPr>
      </w:pPr>
      <w:r w:rsidRPr="007D1A52">
        <w:rPr>
          <w:rFonts w:ascii="Times New Roman" w:hAnsi="Times New Roman" w:cs="Times New Roman"/>
          <w:sz w:val="28"/>
          <w:szCs w:val="28"/>
        </w:rPr>
        <w:t>А) Петров, книга, Катя, Иванович, котенок, Жучка, играет. (играет-глагол)</w:t>
      </w:r>
    </w:p>
    <w:p w:rsidR="007D1A52" w:rsidRPr="007D1A52" w:rsidRDefault="007D1A52" w:rsidP="005B10C1">
      <w:pPr>
        <w:autoSpaceDE w:val="0"/>
        <w:autoSpaceDN w:val="0"/>
        <w:adjustRightInd w:val="0"/>
        <w:spacing w:after="0" w:line="240" w:lineRule="auto"/>
        <w:jc w:val="both"/>
        <w:rPr>
          <w:rFonts w:ascii="Times New Roman" w:hAnsi="Times New Roman" w:cs="Times New Roman"/>
          <w:sz w:val="28"/>
          <w:szCs w:val="28"/>
        </w:rPr>
      </w:pPr>
      <w:r w:rsidRPr="007D1A52">
        <w:rPr>
          <w:rFonts w:ascii="Times New Roman" w:hAnsi="Times New Roman" w:cs="Times New Roman"/>
          <w:sz w:val="28"/>
          <w:szCs w:val="28"/>
        </w:rPr>
        <w:t>Б) Петров, книга, Катя, Иванович, котенок, Жучка. (книга-неодушевленное имя существительное)</w:t>
      </w:r>
    </w:p>
    <w:p w:rsidR="007D1A52" w:rsidRPr="007D1A52" w:rsidRDefault="007D1A52" w:rsidP="005B10C1">
      <w:pPr>
        <w:autoSpaceDE w:val="0"/>
        <w:autoSpaceDN w:val="0"/>
        <w:adjustRightInd w:val="0"/>
        <w:spacing w:after="0" w:line="240" w:lineRule="auto"/>
        <w:jc w:val="both"/>
        <w:rPr>
          <w:rFonts w:ascii="Times New Roman" w:hAnsi="Times New Roman" w:cs="Times New Roman"/>
          <w:sz w:val="28"/>
          <w:szCs w:val="28"/>
        </w:rPr>
      </w:pPr>
      <w:r w:rsidRPr="007D1A52">
        <w:rPr>
          <w:rFonts w:ascii="Times New Roman" w:hAnsi="Times New Roman" w:cs="Times New Roman"/>
          <w:sz w:val="28"/>
          <w:szCs w:val="28"/>
        </w:rPr>
        <w:t>В) Петров, Катя, Иванович, котенок, Жучка. (котенок-нарицательное имя существительное(или- слово начинается со строчной буквы, а остальные с заглавной))</w:t>
      </w:r>
    </w:p>
    <w:p w:rsidR="007D1A52" w:rsidRPr="007D1A52" w:rsidRDefault="007D1A52" w:rsidP="005B10C1">
      <w:pPr>
        <w:autoSpaceDE w:val="0"/>
        <w:autoSpaceDN w:val="0"/>
        <w:adjustRightInd w:val="0"/>
        <w:spacing w:after="0" w:line="240" w:lineRule="auto"/>
        <w:ind w:firstLine="709"/>
        <w:jc w:val="both"/>
        <w:rPr>
          <w:rFonts w:ascii="Times New Roman" w:hAnsi="Times New Roman" w:cs="Times New Roman"/>
          <w:sz w:val="28"/>
          <w:szCs w:val="28"/>
        </w:rPr>
      </w:pPr>
      <w:r w:rsidRPr="007D1A52">
        <w:rPr>
          <w:rFonts w:ascii="Times New Roman" w:hAnsi="Times New Roman" w:cs="Times New Roman"/>
          <w:sz w:val="28"/>
          <w:szCs w:val="28"/>
        </w:rPr>
        <w:t>Вывод: Остались слова, которые пишутся с заглавной буквы. Имена собственные.</w:t>
      </w:r>
    </w:p>
    <w:p w:rsidR="007D1A52" w:rsidRPr="007D1A52" w:rsidRDefault="007D1A52" w:rsidP="005B10C1">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5B10C1">
        <w:rPr>
          <w:rFonts w:ascii="Times New Roman" w:hAnsi="Times New Roman" w:cs="Times New Roman"/>
          <w:b/>
          <w:sz w:val="28"/>
          <w:szCs w:val="28"/>
        </w:rPr>
        <w:t>Игра «Зашифрованное слово»</w:t>
      </w:r>
      <w:r w:rsidRPr="007D1A52">
        <w:rPr>
          <w:rFonts w:ascii="Times New Roman" w:hAnsi="Times New Roman" w:cs="Times New Roman"/>
          <w:sz w:val="28"/>
          <w:szCs w:val="28"/>
        </w:rPr>
        <w:t xml:space="preserve"> при работе с новым словарным словом.</w:t>
      </w:r>
    </w:p>
    <w:p w:rsidR="007D1A52" w:rsidRPr="007D1A52" w:rsidRDefault="007D1A52" w:rsidP="005B10C1">
      <w:pPr>
        <w:autoSpaceDE w:val="0"/>
        <w:autoSpaceDN w:val="0"/>
        <w:adjustRightInd w:val="0"/>
        <w:spacing w:after="0" w:line="240" w:lineRule="auto"/>
        <w:jc w:val="both"/>
        <w:rPr>
          <w:rFonts w:ascii="Times New Roman" w:hAnsi="Times New Roman" w:cs="Times New Roman"/>
          <w:sz w:val="28"/>
          <w:szCs w:val="28"/>
        </w:rPr>
      </w:pPr>
      <w:r w:rsidRPr="007D1A52">
        <w:rPr>
          <w:rFonts w:ascii="Times New Roman" w:hAnsi="Times New Roman" w:cs="Times New Roman"/>
          <w:sz w:val="28"/>
          <w:szCs w:val="28"/>
        </w:rPr>
        <w:t>Задание: По имеющимся подсказкам, определить новое словарное слово.</w:t>
      </w:r>
    </w:p>
    <w:p w:rsidR="007D1A52" w:rsidRPr="007D1A52" w:rsidRDefault="007D1A52" w:rsidP="005B10C1">
      <w:pPr>
        <w:autoSpaceDE w:val="0"/>
        <w:autoSpaceDN w:val="0"/>
        <w:adjustRightInd w:val="0"/>
        <w:spacing w:after="0" w:line="240" w:lineRule="auto"/>
        <w:jc w:val="both"/>
        <w:rPr>
          <w:rFonts w:ascii="Times New Roman" w:hAnsi="Times New Roman" w:cs="Times New Roman"/>
          <w:sz w:val="28"/>
          <w:szCs w:val="28"/>
        </w:rPr>
      </w:pPr>
      <w:r w:rsidRPr="007D1A52">
        <w:rPr>
          <w:rFonts w:ascii="Times New Roman" w:hAnsi="Times New Roman" w:cs="Times New Roman"/>
          <w:sz w:val="28"/>
          <w:szCs w:val="28"/>
        </w:rPr>
        <w:t>Первая буква - «хитрая» буква в слове «мяч». (я)</w:t>
      </w:r>
    </w:p>
    <w:p w:rsidR="007D1A52" w:rsidRPr="007D1A52" w:rsidRDefault="007D1A52" w:rsidP="005B10C1">
      <w:pPr>
        <w:autoSpaceDE w:val="0"/>
        <w:autoSpaceDN w:val="0"/>
        <w:adjustRightInd w:val="0"/>
        <w:spacing w:after="0" w:line="240" w:lineRule="auto"/>
        <w:jc w:val="both"/>
        <w:rPr>
          <w:rFonts w:ascii="Times New Roman" w:hAnsi="Times New Roman" w:cs="Times New Roman"/>
          <w:sz w:val="28"/>
          <w:szCs w:val="28"/>
        </w:rPr>
      </w:pPr>
      <w:r w:rsidRPr="007D1A52">
        <w:rPr>
          <w:rFonts w:ascii="Times New Roman" w:hAnsi="Times New Roman" w:cs="Times New Roman"/>
          <w:sz w:val="28"/>
          <w:szCs w:val="28"/>
        </w:rPr>
        <w:t xml:space="preserve">Вторая буква - парная по звонкости/глухости согласная  в слове «ястреб» </w:t>
      </w:r>
      <w:r w:rsidR="005B10C1">
        <w:rPr>
          <w:rFonts w:ascii="Times New Roman" w:hAnsi="Times New Roman" w:cs="Times New Roman"/>
          <w:sz w:val="28"/>
          <w:szCs w:val="28"/>
        </w:rPr>
        <w:t xml:space="preserve"> </w:t>
      </w:r>
      <w:r w:rsidRPr="007D1A52">
        <w:rPr>
          <w:rFonts w:ascii="Times New Roman" w:hAnsi="Times New Roman" w:cs="Times New Roman"/>
          <w:sz w:val="28"/>
          <w:szCs w:val="28"/>
        </w:rPr>
        <w:t>(б)</w:t>
      </w:r>
    </w:p>
    <w:p w:rsidR="007D1A52" w:rsidRPr="007D1A52" w:rsidRDefault="007D1A52" w:rsidP="005B10C1">
      <w:pPr>
        <w:autoSpaceDE w:val="0"/>
        <w:autoSpaceDN w:val="0"/>
        <w:adjustRightInd w:val="0"/>
        <w:spacing w:after="0" w:line="240" w:lineRule="auto"/>
        <w:jc w:val="both"/>
        <w:rPr>
          <w:rFonts w:ascii="Times New Roman" w:hAnsi="Times New Roman" w:cs="Times New Roman"/>
          <w:sz w:val="28"/>
          <w:szCs w:val="28"/>
        </w:rPr>
      </w:pPr>
      <w:r w:rsidRPr="007D1A52">
        <w:rPr>
          <w:rFonts w:ascii="Times New Roman" w:hAnsi="Times New Roman" w:cs="Times New Roman"/>
          <w:sz w:val="28"/>
          <w:szCs w:val="28"/>
        </w:rPr>
        <w:t>Третья буква – парная по мягкости/твердости согласная  в слове «ключ» (л)</w:t>
      </w:r>
    </w:p>
    <w:p w:rsidR="007D1A52" w:rsidRPr="007D1A52" w:rsidRDefault="007D1A52" w:rsidP="005B10C1">
      <w:pPr>
        <w:autoSpaceDE w:val="0"/>
        <w:autoSpaceDN w:val="0"/>
        <w:adjustRightInd w:val="0"/>
        <w:spacing w:after="0" w:line="240" w:lineRule="auto"/>
        <w:jc w:val="both"/>
        <w:rPr>
          <w:rFonts w:ascii="Times New Roman" w:hAnsi="Times New Roman" w:cs="Times New Roman"/>
          <w:sz w:val="28"/>
          <w:szCs w:val="28"/>
        </w:rPr>
      </w:pPr>
      <w:r w:rsidRPr="007D1A52">
        <w:rPr>
          <w:rFonts w:ascii="Times New Roman" w:hAnsi="Times New Roman" w:cs="Times New Roman"/>
          <w:sz w:val="28"/>
          <w:szCs w:val="28"/>
        </w:rPr>
        <w:t>Окончание слова состоит из трех букв- как в старину называли глаза в единственном числе (око)</w:t>
      </w:r>
    </w:p>
    <w:p w:rsidR="007D1A52" w:rsidRPr="007D1A52" w:rsidRDefault="007D1A52" w:rsidP="005B10C1">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D1A52">
        <w:rPr>
          <w:rFonts w:ascii="Times New Roman" w:hAnsi="Times New Roman" w:cs="Times New Roman"/>
          <w:sz w:val="28"/>
          <w:szCs w:val="28"/>
        </w:rPr>
        <w:t>«Волшебный ряд букв», при изучении темы «Алфавит».</w:t>
      </w:r>
    </w:p>
    <w:p w:rsidR="007D1A52" w:rsidRPr="007D1A52" w:rsidRDefault="007D1A52" w:rsidP="005B10C1">
      <w:pPr>
        <w:autoSpaceDE w:val="0"/>
        <w:autoSpaceDN w:val="0"/>
        <w:adjustRightInd w:val="0"/>
        <w:spacing w:after="0" w:line="240" w:lineRule="auto"/>
        <w:ind w:firstLine="709"/>
        <w:jc w:val="both"/>
        <w:rPr>
          <w:rFonts w:ascii="Times New Roman" w:hAnsi="Times New Roman" w:cs="Times New Roman"/>
          <w:sz w:val="28"/>
          <w:szCs w:val="28"/>
        </w:rPr>
      </w:pPr>
      <w:r w:rsidRPr="007D1A52">
        <w:rPr>
          <w:rFonts w:ascii="Times New Roman" w:hAnsi="Times New Roman" w:cs="Times New Roman"/>
          <w:sz w:val="28"/>
          <w:szCs w:val="28"/>
        </w:rPr>
        <w:t xml:space="preserve">Дан ряд букв:  </w:t>
      </w:r>
      <w:r w:rsidRPr="007D1A52">
        <w:rPr>
          <w:rFonts w:ascii="Times New Roman" w:hAnsi="Times New Roman" w:cs="Times New Roman"/>
          <w:sz w:val="28"/>
          <w:szCs w:val="28"/>
          <w:u w:val="single"/>
        </w:rPr>
        <w:t>з, а, т, п, б, е, о, и, к, в, л, у.</w:t>
      </w:r>
      <w:r w:rsidRPr="007D1A52">
        <w:rPr>
          <w:rFonts w:ascii="Times New Roman" w:hAnsi="Times New Roman" w:cs="Times New Roman"/>
          <w:sz w:val="28"/>
          <w:szCs w:val="28"/>
        </w:rPr>
        <w:t xml:space="preserve"> Возможные задания:</w:t>
      </w:r>
    </w:p>
    <w:p w:rsidR="007D1A52" w:rsidRPr="007D1A52" w:rsidRDefault="007D1A52" w:rsidP="005B10C1">
      <w:pPr>
        <w:autoSpaceDE w:val="0"/>
        <w:autoSpaceDN w:val="0"/>
        <w:adjustRightInd w:val="0"/>
        <w:spacing w:after="0" w:line="240" w:lineRule="auto"/>
        <w:ind w:firstLine="709"/>
        <w:jc w:val="both"/>
        <w:rPr>
          <w:rFonts w:ascii="Times New Roman" w:hAnsi="Times New Roman" w:cs="Times New Roman"/>
          <w:sz w:val="28"/>
          <w:szCs w:val="28"/>
        </w:rPr>
      </w:pPr>
      <w:r w:rsidRPr="007D1A52">
        <w:rPr>
          <w:rFonts w:ascii="Times New Roman" w:hAnsi="Times New Roman" w:cs="Times New Roman"/>
          <w:sz w:val="28"/>
          <w:szCs w:val="28"/>
        </w:rPr>
        <w:t>А) запишите буквы в алфавитном порядке.</w:t>
      </w:r>
    </w:p>
    <w:p w:rsidR="007D1A52" w:rsidRPr="007D1A52" w:rsidRDefault="007D1A52" w:rsidP="005B10C1">
      <w:pPr>
        <w:autoSpaceDE w:val="0"/>
        <w:autoSpaceDN w:val="0"/>
        <w:adjustRightInd w:val="0"/>
        <w:spacing w:after="0" w:line="240" w:lineRule="auto"/>
        <w:ind w:firstLine="709"/>
        <w:jc w:val="both"/>
        <w:rPr>
          <w:rFonts w:ascii="Times New Roman" w:hAnsi="Times New Roman" w:cs="Times New Roman"/>
          <w:sz w:val="28"/>
          <w:szCs w:val="28"/>
        </w:rPr>
      </w:pPr>
      <w:r w:rsidRPr="007D1A52">
        <w:rPr>
          <w:rFonts w:ascii="Times New Roman" w:hAnsi="Times New Roman" w:cs="Times New Roman"/>
          <w:sz w:val="28"/>
          <w:szCs w:val="28"/>
        </w:rPr>
        <w:t>Б) разделите буквы на две большие группы.</w:t>
      </w:r>
    </w:p>
    <w:p w:rsidR="007D1A52" w:rsidRPr="007D1A52" w:rsidRDefault="007D1A52" w:rsidP="005B10C1">
      <w:pPr>
        <w:autoSpaceDE w:val="0"/>
        <w:autoSpaceDN w:val="0"/>
        <w:adjustRightInd w:val="0"/>
        <w:spacing w:after="0" w:line="240" w:lineRule="auto"/>
        <w:ind w:firstLine="709"/>
        <w:jc w:val="both"/>
        <w:rPr>
          <w:rFonts w:ascii="Times New Roman" w:hAnsi="Times New Roman" w:cs="Times New Roman"/>
          <w:sz w:val="28"/>
          <w:szCs w:val="28"/>
        </w:rPr>
      </w:pPr>
      <w:r w:rsidRPr="007D1A52">
        <w:rPr>
          <w:rFonts w:ascii="Times New Roman" w:hAnsi="Times New Roman" w:cs="Times New Roman"/>
          <w:sz w:val="28"/>
          <w:szCs w:val="28"/>
        </w:rPr>
        <w:t>В) разделите согласные буквы на две группы.</w:t>
      </w:r>
    </w:p>
    <w:p w:rsidR="007D1A52" w:rsidRPr="007D1A52" w:rsidRDefault="007D1A52" w:rsidP="005B10C1">
      <w:pPr>
        <w:autoSpaceDE w:val="0"/>
        <w:autoSpaceDN w:val="0"/>
        <w:adjustRightInd w:val="0"/>
        <w:spacing w:after="0" w:line="240" w:lineRule="auto"/>
        <w:ind w:firstLine="709"/>
        <w:jc w:val="both"/>
        <w:rPr>
          <w:rFonts w:ascii="Times New Roman" w:hAnsi="Times New Roman" w:cs="Times New Roman"/>
          <w:sz w:val="28"/>
          <w:szCs w:val="28"/>
        </w:rPr>
      </w:pPr>
      <w:r w:rsidRPr="007D1A52">
        <w:rPr>
          <w:rFonts w:ascii="Times New Roman" w:hAnsi="Times New Roman" w:cs="Times New Roman"/>
          <w:sz w:val="28"/>
          <w:szCs w:val="28"/>
        </w:rPr>
        <w:t>Г) составьте из букв возможные слова.</w:t>
      </w:r>
    </w:p>
    <w:p w:rsidR="007D1A52" w:rsidRPr="007D1A52" w:rsidRDefault="007D1A52" w:rsidP="005B10C1">
      <w:pPr>
        <w:autoSpaceDE w:val="0"/>
        <w:autoSpaceDN w:val="0"/>
        <w:adjustRightInd w:val="0"/>
        <w:spacing w:after="0" w:line="240" w:lineRule="auto"/>
        <w:ind w:firstLine="709"/>
        <w:jc w:val="both"/>
        <w:rPr>
          <w:rFonts w:ascii="Times New Roman" w:hAnsi="Times New Roman" w:cs="Times New Roman"/>
          <w:sz w:val="28"/>
          <w:szCs w:val="28"/>
        </w:rPr>
      </w:pPr>
      <w:r w:rsidRPr="007D1A52">
        <w:rPr>
          <w:rFonts w:ascii="Times New Roman" w:hAnsi="Times New Roman" w:cs="Times New Roman"/>
          <w:sz w:val="28"/>
          <w:szCs w:val="28"/>
        </w:rPr>
        <w:t>Д) найдите лишнюю букву, объясните выбор.</w:t>
      </w:r>
    </w:p>
    <w:p w:rsidR="007D1A52" w:rsidRPr="007D1A52" w:rsidRDefault="007D1A52" w:rsidP="005B10C1">
      <w:pPr>
        <w:autoSpaceDE w:val="0"/>
        <w:autoSpaceDN w:val="0"/>
        <w:adjustRightInd w:val="0"/>
        <w:spacing w:after="0" w:line="240" w:lineRule="auto"/>
        <w:ind w:firstLine="709"/>
        <w:jc w:val="both"/>
        <w:rPr>
          <w:rFonts w:ascii="Times New Roman" w:hAnsi="Times New Roman" w:cs="Times New Roman"/>
          <w:sz w:val="28"/>
          <w:szCs w:val="28"/>
        </w:rPr>
      </w:pPr>
      <w:r w:rsidRPr="005B10C1">
        <w:rPr>
          <w:rFonts w:ascii="Times New Roman" w:hAnsi="Times New Roman" w:cs="Times New Roman"/>
          <w:b/>
          <w:sz w:val="28"/>
          <w:szCs w:val="28"/>
        </w:rPr>
        <w:t>10. «Аукцион знаний».</w:t>
      </w:r>
      <w:r w:rsidRPr="007D1A52">
        <w:rPr>
          <w:rFonts w:ascii="Times New Roman" w:hAnsi="Times New Roman" w:cs="Times New Roman"/>
          <w:sz w:val="28"/>
          <w:szCs w:val="28"/>
        </w:rPr>
        <w:t xml:space="preserve"> Задание: дать толкование устаревшим словам (за каждое слово- дополнительный балл). Выписать в тетрадь только одушевленные имена существительные.</w:t>
      </w:r>
    </w:p>
    <w:p w:rsidR="007D1A52" w:rsidRDefault="007D1A52" w:rsidP="005B10C1">
      <w:pPr>
        <w:spacing w:after="0" w:line="240" w:lineRule="auto"/>
        <w:ind w:firstLine="709"/>
        <w:jc w:val="both"/>
        <w:rPr>
          <w:rFonts w:ascii="Times New Roman" w:hAnsi="Times New Roman" w:cs="Times New Roman"/>
          <w:sz w:val="28"/>
          <w:szCs w:val="28"/>
        </w:rPr>
      </w:pPr>
      <w:r w:rsidRPr="007D1A52">
        <w:rPr>
          <w:rFonts w:ascii="Times New Roman" w:hAnsi="Times New Roman" w:cs="Times New Roman"/>
          <w:sz w:val="28"/>
          <w:szCs w:val="28"/>
        </w:rPr>
        <w:t>Царь, барин, уста, купец, престол,  чело, слуга, кольчуга,  перст,  вершок, око, кафтан, карета, бурлак, ветрило.</w:t>
      </w:r>
    </w:p>
    <w:p w:rsidR="007D1A52" w:rsidRDefault="00D612E3" w:rsidP="005B10C1">
      <w:pPr>
        <w:spacing w:after="0" w:line="240" w:lineRule="auto"/>
        <w:ind w:firstLine="709"/>
        <w:jc w:val="both"/>
        <w:rPr>
          <w:rFonts w:ascii="Times New Roman" w:hAnsi="Times New Roman" w:cs="Times New Roman"/>
          <w:sz w:val="28"/>
          <w:szCs w:val="28"/>
        </w:rPr>
      </w:pPr>
      <w:r w:rsidRPr="00D612E3">
        <w:rPr>
          <w:rFonts w:ascii="Times New Roman" w:hAnsi="Times New Roman" w:cs="Times New Roman"/>
          <w:sz w:val="28"/>
          <w:szCs w:val="28"/>
        </w:rPr>
        <w:t xml:space="preserve">Игра способствует созданию у школьников эмоционального настроя, вызывает положительное отношение к выполняемой деятельности, улучшает общую работоспособность, добивается прочного усвоения материала. Использование творческой игры на уроках русского языка в начальной школе </w:t>
      </w:r>
      <w:r w:rsidRPr="00D612E3">
        <w:rPr>
          <w:rFonts w:ascii="Times New Roman" w:hAnsi="Times New Roman" w:cs="Times New Roman"/>
          <w:sz w:val="28"/>
          <w:szCs w:val="28"/>
        </w:rPr>
        <w:lastRenderedPageBreak/>
        <w:t xml:space="preserve">помогает в той или иной степени снять ряд трудностей, связанных с запоминанием материала, вести изучение и закрепление материала на уровне эмоционального осознания, что способствует развитию познавательного интереса к русскому языку как учебному предмету. Творческая игра на уроках русского языка способствует обогащению словарного запаса учащихся, расширяет их кругозор. Она несет в себе огромный эмоциональный заряд, воспитывает качества творческой личности: инициативу, настойчивость, целеустремленность, умение находить решение в нестандартной ситуации. Эффективность игры во многом зависит от эмоционального отношения педагога к течению игры, от заинтересованности в ее результатах. Кроме того, не все школьники одновременно усваивают правила, поэтому учитель может помочь им в процессе игры. Однако эта помощь должна быть по возможности скрытой от других учеников, чтобы у всех учеников создавалось впечатление равноценности их участия. Задача педагога – создать ситуацию успешности для каждого ребенка, помочь ему раскрыться в полной мере. </w:t>
      </w:r>
    </w:p>
    <w:p w:rsidR="007D1A52" w:rsidRDefault="00D612E3" w:rsidP="005B10C1">
      <w:pPr>
        <w:spacing w:after="0" w:line="240" w:lineRule="auto"/>
        <w:ind w:firstLine="709"/>
        <w:jc w:val="both"/>
        <w:rPr>
          <w:rFonts w:ascii="Times New Roman" w:hAnsi="Times New Roman" w:cs="Times New Roman"/>
          <w:sz w:val="28"/>
          <w:szCs w:val="28"/>
        </w:rPr>
      </w:pPr>
      <w:r w:rsidRPr="00D612E3">
        <w:rPr>
          <w:rFonts w:ascii="Times New Roman" w:hAnsi="Times New Roman" w:cs="Times New Roman"/>
          <w:sz w:val="28"/>
          <w:szCs w:val="28"/>
        </w:rPr>
        <w:t xml:space="preserve">В своей работе учитель должен ставить перед собой задачу: не только дать учащимся первые представления и понятия в области языка и математики, но и формировать у школьников мыслительные умения, так как интеллект человека в первую очередь определяется не суммой накопленных знаний, а высоким уровнем развития. Школьники к моменту перехода в среднее звено должны сравнивать, анализировать, обобщать. Все это не только способствует более прочному усвоению знаний и всестороннему развитию детей, но и поможет им в будущем решать трудные, нестандартные задачи, работать творчески. </w:t>
      </w:r>
    </w:p>
    <w:p w:rsidR="007D1A52" w:rsidRPr="007D1A52" w:rsidRDefault="00D612E3" w:rsidP="005B10C1">
      <w:pPr>
        <w:spacing w:after="0" w:line="240" w:lineRule="auto"/>
        <w:ind w:firstLine="709"/>
        <w:jc w:val="center"/>
        <w:rPr>
          <w:rFonts w:ascii="Times New Roman" w:hAnsi="Times New Roman" w:cs="Times New Roman"/>
          <w:b/>
          <w:sz w:val="28"/>
          <w:szCs w:val="28"/>
        </w:rPr>
      </w:pPr>
      <w:r w:rsidRPr="007D1A52">
        <w:rPr>
          <w:rFonts w:ascii="Times New Roman" w:hAnsi="Times New Roman" w:cs="Times New Roman"/>
          <w:b/>
          <w:sz w:val="28"/>
          <w:szCs w:val="28"/>
        </w:rPr>
        <w:t>Технология развивающего обучения на уроках математики в начальной школе</w:t>
      </w:r>
    </w:p>
    <w:p w:rsidR="007D1A52" w:rsidRDefault="00D612E3" w:rsidP="005B10C1">
      <w:pPr>
        <w:spacing w:after="0" w:line="240" w:lineRule="auto"/>
        <w:ind w:firstLine="709"/>
        <w:jc w:val="both"/>
        <w:rPr>
          <w:rFonts w:ascii="Times New Roman" w:hAnsi="Times New Roman" w:cs="Times New Roman"/>
          <w:sz w:val="28"/>
          <w:szCs w:val="28"/>
        </w:rPr>
      </w:pPr>
      <w:r w:rsidRPr="00D612E3">
        <w:rPr>
          <w:rFonts w:ascii="Times New Roman" w:hAnsi="Times New Roman" w:cs="Times New Roman"/>
          <w:sz w:val="28"/>
          <w:szCs w:val="28"/>
        </w:rPr>
        <w:t xml:space="preserve">Одна из основных задач современной школы состоит в том, чтобы помочь учащимся в полной мере проявить свои способности, развить инициативу, самостоятельность, творческий потенциал. Решается эта сложная и многогранная проблема с раннего периода обучения школьников. Программа начального обучения математики предъявляет большие требования к развитию умственной деятельности учащихся, поэтому с первого года обучения необходимо развивать у детей способность логически мыслить на основе наблюдений над конкретными примерами деятельности, учить приёмам сравнительного сопоставления, учить простейшему анализу, синтезу и доступным обобщениям. В практике обучения младших школьников наиболее опасным является чрезмерное увлечение действиями по готовому рецепту, образцу, упор на механическую память, а не на творчество и размышления. В результате у детей задерживается развитие активной деятельности, нет гибкости, глубины мышления, систематичности, последовательности знаний. </w:t>
      </w:r>
    </w:p>
    <w:p w:rsidR="00D612E3" w:rsidRDefault="00D612E3" w:rsidP="005B10C1">
      <w:pPr>
        <w:spacing w:after="0" w:line="240" w:lineRule="auto"/>
        <w:ind w:firstLine="709"/>
        <w:jc w:val="both"/>
        <w:rPr>
          <w:rFonts w:ascii="Times New Roman" w:hAnsi="Times New Roman" w:cs="Times New Roman"/>
          <w:sz w:val="28"/>
          <w:szCs w:val="28"/>
        </w:rPr>
      </w:pPr>
      <w:r w:rsidRPr="00D612E3">
        <w:rPr>
          <w:rFonts w:ascii="Times New Roman" w:hAnsi="Times New Roman" w:cs="Times New Roman"/>
          <w:sz w:val="28"/>
          <w:szCs w:val="28"/>
        </w:rPr>
        <w:t xml:space="preserve">Содержание учебной программы по математике предполагает сочетание научности в изложении материала с элементами занимательности для его усвоения, ибо развитие познавательной активности младших школьников не может происходить без эмоционального проявления познавательной </w:t>
      </w:r>
      <w:r w:rsidRPr="00D612E3">
        <w:rPr>
          <w:rFonts w:ascii="Times New Roman" w:hAnsi="Times New Roman" w:cs="Times New Roman"/>
          <w:sz w:val="28"/>
          <w:szCs w:val="28"/>
        </w:rPr>
        <w:lastRenderedPageBreak/>
        <w:t xml:space="preserve">потребности, чему в огромной мере способствуют различные виды занимательных упражнений. Учителя начальных классов разработали систему эффективных приемов и методов для развития мышления учащихся уже с первых уроков первого класса. </w:t>
      </w:r>
    </w:p>
    <w:p w:rsidR="007D1A52" w:rsidRDefault="007D1A52" w:rsidP="006D7A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Несколько моих примеров:</w:t>
      </w:r>
    </w:p>
    <w:p w:rsidR="007D1A52" w:rsidRPr="007D1A52" w:rsidRDefault="007D1A52" w:rsidP="006D7AFE">
      <w:pPr>
        <w:numPr>
          <w:ilvl w:val="0"/>
          <w:numId w:val="2"/>
        </w:numPr>
        <w:autoSpaceDE w:val="0"/>
        <w:autoSpaceDN w:val="0"/>
        <w:adjustRightInd w:val="0"/>
        <w:spacing w:after="0" w:line="240" w:lineRule="auto"/>
        <w:ind w:left="0"/>
        <w:rPr>
          <w:rFonts w:ascii="Times New Roman" w:hAnsi="Times New Roman" w:cs="Times New Roman"/>
          <w:sz w:val="28"/>
          <w:szCs w:val="28"/>
        </w:rPr>
      </w:pPr>
      <w:r w:rsidRPr="005B10C1">
        <w:rPr>
          <w:rFonts w:ascii="Times New Roman" w:hAnsi="Times New Roman" w:cs="Times New Roman"/>
          <w:b/>
          <w:sz w:val="28"/>
          <w:szCs w:val="28"/>
        </w:rPr>
        <w:t>«Аукцион знаний».</w:t>
      </w:r>
      <w:r w:rsidRPr="007D1A52">
        <w:rPr>
          <w:rFonts w:ascii="Times New Roman" w:hAnsi="Times New Roman" w:cs="Times New Roman"/>
          <w:sz w:val="28"/>
          <w:szCs w:val="28"/>
        </w:rPr>
        <w:t xml:space="preserve"> Замени одним словом:</w:t>
      </w:r>
    </w:p>
    <w:p w:rsidR="007D1A52" w:rsidRPr="007D1A52" w:rsidRDefault="007D1A52" w:rsidP="006D7AFE">
      <w:pPr>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 два радиуса (диаметр)</w:t>
      </w:r>
    </w:p>
    <w:p w:rsidR="007D1A52" w:rsidRPr="007D1A52" w:rsidRDefault="007D1A52" w:rsidP="006D7AFE">
      <w:pPr>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 линия без начала и конца (прямая)</w:t>
      </w:r>
    </w:p>
    <w:p w:rsidR="007D1A52" w:rsidRPr="007D1A52" w:rsidRDefault="007D1A52" w:rsidP="006D7AFE">
      <w:pPr>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 середина круга (центр)</w:t>
      </w:r>
    </w:p>
    <w:p w:rsidR="007D1A52" w:rsidRPr="007D1A52" w:rsidRDefault="007D1A52" w:rsidP="006D7AFE">
      <w:pPr>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 линия с началом, без конца (луч)</w:t>
      </w:r>
    </w:p>
    <w:p w:rsidR="007D1A52" w:rsidRPr="007D1A52" w:rsidRDefault="007D1A52" w:rsidP="006D7AFE">
      <w:pPr>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 фигура с тремя вершинами (треугольник)</w:t>
      </w:r>
    </w:p>
    <w:p w:rsidR="007D1A52" w:rsidRPr="007D1A52" w:rsidRDefault="007D1A52" w:rsidP="005B10C1">
      <w:pPr>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 название угла  квадрата (прямой)</w:t>
      </w:r>
    </w:p>
    <w:p w:rsidR="007D1A52" w:rsidRPr="007D1A52" w:rsidRDefault="007D1A52" w:rsidP="006D7AFE">
      <w:pPr>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 линия с началом и концом (отрезок)</w:t>
      </w:r>
    </w:p>
    <w:p w:rsidR="007D1A52" w:rsidRPr="007D1A52" w:rsidRDefault="007D1A52" w:rsidP="006D7AFE">
      <w:pPr>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 фигура с равными противоположными сторонами (прямоугольник).</w:t>
      </w:r>
    </w:p>
    <w:p w:rsidR="007D1A52" w:rsidRPr="007D1A52" w:rsidRDefault="005B10C1" w:rsidP="006D7AFE">
      <w:pPr>
        <w:numPr>
          <w:ilvl w:val="0"/>
          <w:numId w:val="2"/>
        </w:numPr>
        <w:autoSpaceDE w:val="0"/>
        <w:autoSpaceDN w:val="0"/>
        <w:adjustRightInd w:val="0"/>
        <w:spacing w:after="0" w:line="240" w:lineRule="auto"/>
        <w:ind w:left="0"/>
        <w:rPr>
          <w:rFonts w:ascii="Times New Roman" w:hAnsi="Times New Roman" w:cs="Times New Roman"/>
          <w:sz w:val="28"/>
          <w:szCs w:val="28"/>
        </w:rPr>
      </w:pPr>
      <w:r w:rsidRPr="005B10C1">
        <w:rPr>
          <w:rFonts w:ascii="Times New Roman" w:hAnsi="Times New Roman" w:cs="Times New Roman"/>
          <w:b/>
          <w:sz w:val="28"/>
          <w:szCs w:val="28"/>
        </w:rPr>
        <w:t>«</w:t>
      </w:r>
      <w:r w:rsidR="007D1A52" w:rsidRPr="005B10C1">
        <w:rPr>
          <w:rFonts w:ascii="Times New Roman" w:hAnsi="Times New Roman" w:cs="Times New Roman"/>
          <w:b/>
          <w:sz w:val="28"/>
          <w:szCs w:val="28"/>
        </w:rPr>
        <w:t>Расставь скобки».</w:t>
      </w:r>
      <w:r w:rsidR="007D1A52" w:rsidRPr="007D1A52">
        <w:rPr>
          <w:rFonts w:ascii="Times New Roman" w:hAnsi="Times New Roman" w:cs="Times New Roman"/>
          <w:sz w:val="28"/>
          <w:szCs w:val="28"/>
        </w:rPr>
        <w:t xml:space="preserve"> Задание: Расставь скобки так, чтобы равенство стало верным.</w:t>
      </w:r>
    </w:p>
    <w:p w:rsidR="007D1A52" w:rsidRPr="007D1A52" w:rsidRDefault="007D1A52" w:rsidP="006D7AFE">
      <w:pPr>
        <w:tabs>
          <w:tab w:val="left" w:pos="2295"/>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80-32:8:2=78</w:t>
      </w:r>
      <w:r w:rsidRPr="007D1A52">
        <w:rPr>
          <w:rFonts w:ascii="Times New Roman" w:hAnsi="Times New Roman" w:cs="Times New Roman"/>
          <w:sz w:val="28"/>
          <w:szCs w:val="28"/>
        </w:rPr>
        <w:tab/>
        <w:t>80-32:8:2=72</w:t>
      </w:r>
    </w:p>
    <w:p w:rsidR="007D1A52" w:rsidRPr="007D1A52" w:rsidRDefault="007D1A52" w:rsidP="006D7AFE">
      <w:pPr>
        <w:tabs>
          <w:tab w:val="left" w:pos="2295"/>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80-32:8:2=3</w:t>
      </w:r>
      <w:r w:rsidRPr="007D1A52">
        <w:rPr>
          <w:rFonts w:ascii="Times New Roman" w:hAnsi="Times New Roman" w:cs="Times New Roman"/>
          <w:sz w:val="28"/>
          <w:szCs w:val="28"/>
        </w:rPr>
        <w:tab/>
        <w:t>80-32:8:2=12</w:t>
      </w:r>
    </w:p>
    <w:p w:rsidR="007D1A52" w:rsidRPr="007D1A52" w:rsidRDefault="007D1A52" w:rsidP="006D7AFE">
      <w:pPr>
        <w:numPr>
          <w:ilvl w:val="0"/>
          <w:numId w:val="2"/>
        </w:numPr>
        <w:autoSpaceDE w:val="0"/>
        <w:autoSpaceDN w:val="0"/>
        <w:adjustRightInd w:val="0"/>
        <w:spacing w:after="0" w:line="240" w:lineRule="auto"/>
        <w:ind w:left="0"/>
        <w:rPr>
          <w:rFonts w:ascii="Times New Roman" w:hAnsi="Times New Roman" w:cs="Times New Roman"/>
          <w:sz w:val="28"/>
          <w:szCs w:val="28"/>
        </w:rPr>
      </w:pPr>
      <w:r w:rsidRPr="005B10C1">
        <w:rPr>
          <w:rFonts w:ascii="Times New Roman" w:hAnsi="Times New Roman" w:cs="Times New Roman"/>
          <w:b/>
          <w:sz w:val="28"/>
          <w:szCs w:val="28"/>
        </w:rPr>
        <w:t>«Расставь знаки».</w:t>
      </w:r>
      <w:r w:rsidRPr="007D1A52">
        <w:rPr>
          <w:rFonts w:ascii="Times New Roman" w:hAnsi="Times New Roman" w:cs="Times New Roman"/>
          <w:sz w:val="28"/>
          <w:szCs w:val="28"/>
        </w:rPr>
        <w:t xml:space="preserve"> Задание: расставь знаки так, чтобы равенство стало верным.</w:t>
      </w:r>
    </w:p>
    <w:p w:rsidR="007D1A52" w:rsidRPr="007D1A52" w:rsidRDefault="007D1A52" w:rsidP="006D7AFE">
      <w:pPr>
        <w:tabs>
          <w:tab w:val="left" w:pos="2235"/>
          <w:tab w:val="center" w:pos="4677"/>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6…2….8=96</w:t>
      </w:r>
      <w:r w:rsidRPr="007D1A52">
        <w:rPr>
          <w:rFonts w:ascii="Times New Roman" w:hAnsi="Times New Roman" w:cs="Times New Roman"/>
          <w:sz w:val="28"/>
          <w:szCs w:val="28"/>
        </w:rPr>
        <w:tab/>
        <w:t>6…2…8=4</w:t>
      </w:r>
      <w:r w:rsidRPr="007D1A52">
        <w:rPr>
          <w:rFonts w:ascii="Times New Roman" w:hAnsi="Times New Roman" w:cs="Times New Roman"/>
          <w:sz w:val="28"/>
          <w:szCs w:val="28"/>
        </w:rPr>
        <w:tab/>
        <w:t>6…2…8=0</w:t>
      </w:r>
    </w:p>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6…2….8=16</w:t>
      </w:r>
      <w:r w:rsidRPr="007D1A52">
        <w:rPr>
          <w:rFonts w:ascii="Times New Roman" w:hAnsi="Times New Roman" w:cs="Times New Roman"/>
          <w:sz w:val="28"/>
          <w:szCs w:val="28"/>
        </w:rPr>
        <w:tab/>
        <w:t>6…2…8=22</w:t>
      </w:r>
      <w:r w:rsidRPr="007D1A52">
        <w:rPr>
          <w:rFonts w:ascii="Times New Roman" w:hAnsi="Times New Roman" w:cs="Times New Roman"/>
          <w:sz w:val="28"/>
          <w:szCs w:val="28"/>
        </w:rPr>
        <w:tab/>
        <w:t xml:space="preserve">  6…2…8=12</w:t>
      </w:r>
    </w:p>
    <w:p w:rsidR="007D1A52" w:rsidRPr="007D1A52" w:rsidRDefault="007D1A52" w:rsidP="006D7AFE">
      <w:pPr>
        <w:numPr>
          <w:ilvl w:val="0"/>
          <w:numId w:val="2"/>
        </w:numPr>
        <w:tabs>
          <w:tab w:val="left" w:pos="2235"/>
          <w:tab w:val="left" w:pos="4185"/>
        </w:tabs>
        <w:autoSpaceDE w:val="0"/>
        <w:autoSpaceDN w:val="0"/>
        <w:adjustRightInd w:val="0"/>
        <w:spacing w:after="0" w:line="240" w:lineRule="auto"/>
        <w:ind w:left="0"/>
        <w:rPr>
          <w:rFonts w:ascii="Times New Roman" w:hAnsi="Times New Roman" w:cs="Times New Roman"/>
          <w:sz w:val="28"/>
          <w:szCs w:val="28"/>
        </w:rPr>
      </w:pPr>
      <w:r w:rsidRPr="005B10C1">
        <w:rPr>
          <w:rFonts w:ascii="Times New Roman" w:hAnsi="Times New Roman" w:cs="Times New Roman"/>
          <w:b/>
          <w:sz w:val="28"/>
          <w:szCs w:val="28"/>
        </w:rPr>
        <w:t>«Лабиринт».</w:t>
      </w:r>
      <w:r w:rsidRPr="007D1A52">
        <w:rPr>
          <w:rFonts w:ascii="Times New Roman" w:hAnsi="Times New Roman" w:cs="Times New Roman"/>
          <w:sz w:val="28"/>
          <w:szCs w:val="28"/>
        </w:rPr>
        <w:t xml:space="preserve"> Начинаем со входа (клеточка с точкой в нижнем левом углу), решаем пример, переходим на ту клеточку, где пример начинается с цифры ответа (до клеточки с точкой в верхнем правом углу), называем конечный результат (1).</w:t>
      </w:r>
    </w:p>
    <w:tbl>
      <w:tblPr>
        <w:tblW w:w="6975" w:type="dxa"/>
        <w:tblInd w:w="106" w:type="dxa"/>
        <w:tblLayout w:type="fixed"/>
        <w:tblLook w:val="0000"/>
      </w:tblPr>
      <w:tblGrid>
        <w:gridCol w:w="1399"/>
        <w:gridCol w:w="1142"/>
        <w:gridCol w:w="1293"/>
        <w:gridCol w:w="1428"/>
        <w:gridCol w:w="1713"/>
      </w:tblGrid>
      <w:tr w:rsidR="007D1A52" w:rsidRPr="007D1A52">
        <w:tc>
          <w:tcPr>
            <w:tcW w:w="1396"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9Х7</w:t>
            </w:r>
          </w:p>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p>
        </w:tc>
        <w:tc>
          <w:tcPr>
            <w:tcW w:w="1140"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2х4</w:t>
            </w:r>
          </w:p>
        </w:tc>
        <w:tc>
          <w:tcPr>
            <w:tcW w:w="1290"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1х7</w:t>
            </w:r>
          </w:p>
        </w:tc>
        <w:tc>
          <w:tcPr>
            <w:tcW w:w="1425"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7х10</w:t>
            </w:r>
          </w:p>
        </w:tc>
        <w:tc>
          <w:tcPr>
            <w:tcW w:w="1710"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numPr>
                <w:ilvl w:val="0"/>
                <w:numId w:val="3"/>
              </w:numPr>
              <w:tabs>
                <w:tab w:val="left" w:pos="2235"/>
                <w:tab w:val="left" w:pos="4185"/>
              </w:tabs>
              <w:autoSpaceDE w:val="0"/>
              <w:autoSpaceDN w:val="0"/>
              <w:adjustRightInd w:val="0"/>
              <w:spacing w:after="0" w:line="240" w:lineRule="auto"/>
              <w:ind w:left="0"/>
              <w:rPr>
                <w:rFonts w:ascii="Times New Roman" w:hAnsi="Times New Roman" w:cs="Times New Roman"/>
                <w:sz w:val="28"/>
                <w:szCs w:val="28"/>
              </w:rPr>
            </w:pPr>
            <w:r w:rsidRPr="007D1A52">
              <w:rPr>
                <w:rFonts w:ascii="Times New Roman" w:hAnsi="Times New Roman" w:cs="Times New Roman"/>
                <w:sz w:val="28"/>
                <w:szCs w:val="28"/>
              </w:rPr>
              <w:t>70:70</w:t>
            </w:r>
          </w:p>
        </w:tc>
      </w:tr>
      <w:tr w:rsidR="007D1A52" w:rsidRPr="007D1A52">
        <w:tblPrEx>
          <w:tblCellSpacing w:w="-5" w:type="nil"/>
        </w:tblPrEx>
        <w:trPr>
          <w:tblCellSpacing w:w="-5" w:type="nil"/>
        </w:trPr>
        <w:tc>
          <w:tcPr>
            <w:tcW w:w="1396"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5х4</w:t>
            </w:r>
          </w:p>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p>
        </w:tc>
        <w:tc>
          <w:tcPr>
            <w:tcW w:w="1140"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20:10</w:t>
            </w:r>
          </w:p>
        </w:tc>
        <w:tc>
          <w:tcPr>
            <w:tcW w:w="1290"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6:6</w:t>
            </w:r>
          </w:p>
        </w:tc>
        <w:tc>
          <w:tcPr>
            <w:tcW w:w="1425"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6х6</w:t>
            </w:r>
          </w:p>
        </w:tc>
        <w:tc>
          <w:tcPr>
            <w:tcW w:w="1710"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40:5</w:t>
            </w:r>
          </w:p>
        </w:tc>
      </w:tr>
      <w:tr w:rsidR="007D1A52" w:rsidRPr="007D1A52">
        <w:tblPrEx>
          <w:tblCellSpacing w:w="-5" w:type="nil"/>
        </w:tblPrEx>
        <w:trPr>
          <w:tblCellSpacing w:w="-5" w:type="nil"/>
        </w:trPr>
        <w:tc>
          <w:tcPr>
            <w:tcW w:w="1396"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15:5</w:t>
            </w:r>
          </w:p>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p>
        </w:tc>
        <w:tc>
          <w:tcPr>
            <w:tcW w:w="1140"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3х3</w:t>
            </w:r>
          </w:p>
        </w:tc>
        <w:tc>
          <w:tcPr>
            <w:tcW w:w="1290"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18:3</w:t>
            </w:r>
          </w:p>
        </w:tc>
        <w:tc>
          <w:tcPr>
            <w:tcW w:w="1425"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4х7</w:t>
            </w:r>
          </w:p>
        </w:tc>
        <w:tc>
          <w:tcPr>
            <w:tcW w:w="1710"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56:8</w:t>
            </w:r>
          </w:p>
        </w:tc>
      </w:tr>
      <w:tr w:rsidR="007D1A52" w:rsidRPr="007D1A52">
        <w:tblPrEx>
          <w:tblCellSpacing w:w="-5" w:type="nil"/>
        </w:tblPrEx>
        <w:trPr>
          <w:tblCellSpacing w:w="-5" w:type="nil"/>
        </w:trPr>
        <w:tc>
          <w:tcPr>
            <w:tcW w:w="1396"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4х3</w:t>
            </w:r>
          </w:p>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p>
        </w:tc>
        <w:tc>
          <w:tcPr>
            <w:tcW w:w="1140"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12:6</w:t>
            </w:r>
          </w:p>
        </w:tc>
        <w:tc>
          <w:tcPr>
            <w:tcW w:w="1290"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2х9</w:t>
            </w:r>
          </w:p>
        </w:tc>
        <w:tc>
          <w:tcPr>
            <w:tcW w:w="1425"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9х1</w:t>
            </w:r>
          </w:p>
        </w:tc>
        <w:tc>
          <w:tcPr>
            <w:tcW w:w="1710"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42:6</w:t>
            </w:r>
          </w:p>
        </w:tc>
      </w:tr>
      <w:tr w:rsidR="007D1A52" w:rsidRPr="007D1A52">
        <w:tblPrEx>
          <w:tblCellSpacing w:w="-5" w:type="nil"/>
        </w:tblPrEx>
        <w:trPr>
          <w:tblCellSpacing w:w="-5" w:type="nil"/>
        </w:trPr>
        <w:tc>
          <w:tcPr>
            <w:tcW w:w="1396"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numPr>
                <w:ilvl w:val="0"/>
                <w:numId w:val="4"/>
              </w:numPr>
              <w:tabs>
                <w:tab w:val="left" w:pos="2235"/>
                <w:tab w:val="left" w:pos="4185"/>
              </w:tabs>
              <w:autoSpaceDE w:val="0"/>
              <w:autoSpaceDN w:val="0"/>
              <w:adjustRightInd w:val="0"/>
              <w:spacing w:after="0" w:line="240" w:lineRule="auto"/>
              <w:ind w:left="0"/>
              <w:rPr>
                <w:rFonts w:ascii="Times New Roman" w:hAnsi="Times New Roman" w:cs="Times New Roman"/>
                <w:sz w:val="28"/>
                <w:szCs w:val="28"/>
              </w:rPr>
            </w:pPr>
            <w:r w:rsidRPr="007D1A52">
              <w:rPr>
                <w:rFonts w:ascii="Times New Roman" w:hAnsi="Times New Roman" w:cs="Times New Roman"/>
                <w:sz w:val="28"/>
                <w:szCs w:val="28"/>
              </w:rPr>
              <w:t>2х2</w:t>
            </w:r>
          </w:p>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p>
        </w:tc>
        <w:tc>
          <w:tcPr>
            <w:tcW w:w="1140"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6:3</w:t>
            </w:r>
          </w:p>
        </w:tc>
        <w:tc>
          <w:tcPr>
            <w:tcW w:w="1290"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4х8</w:t>
            </w:r>
          </w:p>
        </w:tc>
        <w:tc>
          <w:tcPr>
            <w:tcW w:w="1425"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24:3</w:t>
            </w:r>
          </w:p>
        </w:tc>
        <w:tc>
          <w:tcPr>
            <w:tcW w:w="1710"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9х3</w:t>
            </w:r>
          </w:p>
        </w:tc>
      </w:tr>
    </w:tbl>
    <w:p w:rsidR="007D1A52" w:rsidRPr="007D1A52" w:rsidRDefault="007D1A52" w:rsidP="006D7AFE">
      <w:pPr>
        <w:tabs>
          <w:tab w:val="left" w:pos="2235"/>
          <w:tab w:val="left" w:pos="4185"/>
        </w:tabs>
        <w:autoSpaceDE w:val="0"/>
        <w:autoSpaceDN w:val="0"/>
        <w:adjustRightInd w:val="0"/>
        <w:spacing w:after="0" w:line="240" w:lineRule="auto"/>
        <w:rPr>
          <w:rFonts w:ascii="Times New Roman" w:hAnsi="Times New Roman" w:cs="Times New Roman"/>
          <w:sz w:val="28"/>
          <w:szCs w:val="28"/>
        </w:rPr>
      </w:pPr>
    </w:p>
    <w:p w:rsidR="007D1A52" w:rsidRPr="007D1A52" w:rsidRDefault="007D1A52" w:rsidP="006D7AFE">
      <w:pPr>
        <w:numPr>
          <w:ilvl w:val="0"/>
          <w:numId w:val="2"/>
        </w:numPr>
        <w:autoSpaceDE w:val="0"/>
        <w:autoSpaceDN w:val="0"/>
        <w:adjustRightInd w:val="0"/>
        <w:spacing w:after="0" w:line="240" w:lineRule="auto"/>
        <w:ind w:left="0"/>
        <w:rPr>
          <w:rFonts w:ascii="Times New Roman" w:hAnsi="Times New Roman" w:cs="Times New Roman"/>
          <w:sz w:val="28"/>
          <w:szCs w:val="28"/>
        </w:rPr>
      </w:pPr>
      <w:r w:rsidRPr="007D1A52">
        <w:rPr>
          <w:rFonts w:ascii="Times New Roman" w:hAnsi="Times New Roman" w:cs="Times New Roman"/>
          <w:sz w:val="28"/>
          <w:szCs w:val="28"/>
        </w:rPr>
        <w:t xml:space="preserve">Задание: </w:t>
      </w:r>
      <w:r w:rsidRPr="005B10C1">
        <w:rPr>
          <w:rFonts w:ascii="Times New Roman" w:hAnsi="Times New Roman" w:cs="Times New Roman"/>
          <w:b/>
          <w:sz w:val="28"/>
          <w:szCs w:val="28"/>
        </w:rPr>
        <w:t>реши задачу двумя способами</w:t>
      </w:r>
      <w:r w:rsidRPr="007D1A52">
        <w:rPr>
          <w:rFonts w:ascii="Times New Roman" w:hAnsi="Times New Roman" w:cs="Times New Roman"/>
          <w:sz w:val="28"/>
          <w:szCs w:val="28"/>
        </w:rPr>
        <w:t>: в два и в одно действие.</w:t>
      </w:r>
    </w:p>
    <w:p w:rsidR="007D1A52" w:rsidRPr="007D1A52" w:rsidRDefault="007D1A52" w:rsidP="006D7AFE">
      <w:pPr>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В городе 3 театра, а библиотек в 6 раз больше. Сколько всего заведений культуры в городе?</w:t>
      </w:r>
    </w:p>
    <w:p w:rsidR="007D1A52" w:rsidRPr="007D1A52" w:rsidRDefault="007D1A52" w:rsidP="006D7AFE">
      <w:pPr>
        <w:numPr>
          <w:ilvl w:val="0"/>
          <w:numId w:val="2"/>
        </w:numPr>
        <w:autoSpaceDE w:val="0"/>
        <w:autoSpaceDN w:val="0"/>
        <w:adjustRightInd w:val="0"/>
        <w:spacing w:after="0" w:line="240" w:lineRule="auto"/>
        <w:ind w:left="0"/>
        <w:rPr>
          <w:rFonts w:ascii="Times New Roman" w:hAnsi="Times New Roman" w:cs="Times New Roman"/>
          <w:sz w:val="28"/>
          <w:szCs w:val="28"/>
        </w:rPr>
      </w:pPr>
      <w:r w:rsidRPr="005B10C1">
        <w:rPr>
          <w:rFonts w:ascii="Times New Roman" w:hAnsi="Times New Roman" w:cs="Times New Roman"/>
          <w:b/>
          <w:sz w:val="28"/>
          <w:szCs w:val="28"/>
        </w:rPr>
        <w:t>«Ребусы».</w:t>
      </w:r>
      <w:r w:rsidRPr="007D1A52">
        <w:rPr>
          <w:rFonts w:ascii="Times New Roman" w:hAnsi="Times New Roman" w:cs="Times New Roman"/>
          <w:sz w:val="28"/>
          <w:szCs w:val="28"/>
        </w:rPr>
        <w:t xml:space="preserve"> Задание: вставь пропущенные цифры.</w:t>
      </w:r>
    </w:p>
    <w:p w:rsidR="007D1A52" w:rsidRPr="007D1A52" w:rsidRDefault="007D1A52" w:rsidP="006D7AFE">
      <w:pPr>
        <w:tabs>
          <w:tab w:val="left" w:pos="1890"/>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*х*=*3</w:t>
      </w:r>
      <w:r w:rsidRPr="007D1A52">
        <w:rPr>
          <w:rFonts w:ascii="Times New Roman" w:hAnsi="Times New Roman" w:cs="Times New Roman"/>
          <w:sz w:val="28"/>
          <w:szCs w:val="28"/>
        </w:rPr>
        <w:tab/>
        <w:t>*+1=**</w:t>
      </w:r>
    </w:p>
    <w:p w:rsidR="007D1A52" w:rsidRDefault="007D1A52" w:rsidP="006D7AFE">
      <w:pPr>
        <w:tabs>
          <w:tab w:val="left" w:pos="1890"/>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*х*=*7</w:t>
      </w:r>
      <w:r w:rsidRPr="007D1A52">
        <w:rPr>
          <w:rFonts w:ascii="Times New Roman" w:hAnsi="Times New Roman" w:cs="Times New Roman"/>
          <w:sz w:val="28"/>
          <w:szCs w:val="28"/>
        </w:rPr>
        <w:tab/>
        <w:t>*0-*=1</w:t>
      </w:r>
    </w:p>
    <w:p w:rsidR="005B10C1" w:rsidRDefault="005B10C1" w:rsidP="006D7AFE">
      <w:pPr>
        <w:tabs>
          <w:tab w:val="left" w:pos="1890"/>
        </w:tabs>
        <w:autoSpaceDE w:val="0"/>
        <w:autoSpaceDN w:val="0"/>
        <w:adjustRightInd w:val="0"/>
        <w:spacing w:after="0" w:line="240" w:lineRule="auto"/>
        <w:rPr>
          <w:rFonts w:ascii="Times New Roman" w:hAnsi="Times New Roman" w:cs="Times New Roman"/>
          <w:sz w:val="28"/>
          <w:szCs w:val="28"/>
        </w:rPr>
      </w:pPr>
    </w:p>
    <w:p w:rsidR="005B10C1" w:rsidRPr="007D1A52" w:rsidRDefault="005B10C1" w:rsidP="006D7AFE">
      <w:pPr>
        <w:tabs>
          <w:tab w:val="left" w:pos="1890"/>
        </w:tabs>
        <w:autoSpaceDE w:val="0"/>
        <w:autoSpaceDN w:val="0"/>
        <w:adjustRightInd w:val="0"/>
        <w:spacing w:after="0" w:line="240" w:lineRule="auto"/>
        <w:rPr>
          <w:rFonts w:ascii="Times New Roman" w:hAnsi="Times New Roman" w:cs="Times New Roman"/>
          <w:sz w:val="28"/>
          <w:szCs w:val="28"/>
        </w:rPr>
      </w:pPr>
    </w:p>
    <w:p w:rsidR="007D1A52" w:rsidRPr="005B10C1" w:rsidRDefault="007D1A52" w:rsidP="006D7AFE">
      <w:pPr>
        <w:numPr>
          <w:ilvl w:val="0"/>
          <w:numId w:val="2"/>
        </w:numPr>
        <w:tabs>
          <w:tab w:val="left" w:pos="1890"/>
        </w:tabs>
        <w:autoSpaceDE w:val="0"/>
        <w:autoSpaceDN w:val="0"/>
        <w:adjustRightInd w:val="0"/>
        <w:spacing w:after="0" w:line="240" w:lineRule="auto"/>
        <w:ind w:left="0"/>
        <w:rPr>
          <w:rFonts w:ascii="Times New Roman" w:hAnsi="Times New Roman" w:cs="Times New Roman"/>
          <w:b/>
          <w:sz w:val="28"/>
          <w:szCs w:val="28"/>
        </w:rPr>
      </w:pPr>
      <w:r w:rsidRPr="007D1A52">
        <w:rPr>
          <w:rFonts w:ascii="Times New Roman" w:hAnsi="Times New Roman" w:cs="Times New Roman"/>
          <w:sz w:val="28"/>
          <w:szCs w:val="28"/>
        </w:rPr>
        <w:lastRenderedPageBreak/>
        <w:t xml:space="preserve"> </w:t>
      </w:r>
      <w:r w:rsidRPr="005B10C1">
        <w:rPr>
          <w:rFonts w:ascii="Times New Roman" w:hAnsi="Times New Roman" w:cs="Times New Roman"/>
          <w:b/>
          <w:sz w:val="28"/>
          <w:szCs w:val="28"/>
        </w:rPr>
        <w:t>«Расшифруй пример»</w:t>
      </w:r>
    </w:p>
    <w:p w:rsidR="007D1A52" w:rsidRPr="007D1A52" w:rsidRDefault="007D1A52" w:rsidP="006D7AFE">
      <w:pPr>
        <w:autoSpaceDE w:val="0"/>
        <w:autoSpaceDN w:val="0"/>
        <w:adjustRightInd w:val="0"/>
        <w:spacing w:after="0" w:line="240" w:lineRule="auto"/>
        <w:rPr>
          <w:rFonts w:ascii="Times New Roman" w:hAnsi="Times New Roman" w:cs="Times New Roman"/>
          <w:sz w:val="28"/>
          <w:szCs w:val="28"/>
        </w:rPr>
      </w:pPr>
      <w:r>
        <w:rPr>
          <w:rFonts w:ascii="Calibri" w:hAnsi="Calibri" w:cs="Calibri"/>
          <w:noProof/>
          <w:sz w:val="24"/>
          <w:szCs w:val="24"/>
          <w:lang w:eastAsia="ru-RU"/>
        </w:rPr>
        <w:drawing>
          <wp:inline distT="0" distB="0" distL="0" distR="0">
            <wp:extent cx="603885" cy="509270"/>
            <wp:effectExtent l="0" t="0" r="5715"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885" cy="509270"/>
                    </a:xfrm>
                    <a:prstGeom prst="rect">
                      <a:avLst/>
                    </a:prstGeom>
                    <a:noFill/>
                    <a:ln>
                      <a:noFill/>
                    </a:ln>
                  </pic:spPr>
                </pic:pic>
              </a:graphicData>
            </a:graphic>
          </wp:inline>
        </w:drawing>
      </w:r>
      <w:r w:rsidRPr="007D1A52">
        <w:rPr>
          <w:rFonts w:ascii="Times New Roman" w:hAnsi="Times New Roman" w:cs="Times New Roman"/>
          <w:sz w:val="28"/>
          <w:szCs w:val="28"/>
        </w:rPr>
        <w:t xml:space="preserve"> + </w:t>
      </w:r>
      <w:r>
        <w:rPr>
          <w:rFonts w:ascii="Times New Roman" w:hAnsi="Times New Roman" w:cs="Times New Roman"/>
          <w:noProof/>
          <w:sz w:val="28"/>
          <w:szCs w:val="28"/>
          <w:lang w:eastAsia="ru-RU"/>
        </w:rPr>
        <w:drawing>
          <wp:inline distT="0" distB="0" distL="0" distR="0">
            <wp:extent cx="603885" cy="509270"/>
            <wp:effectExtent l="0" t="0" r="5715"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885" cy="509270"/>
                    </a:xfrm>
                    <a:prstGeom prst="rect">
                      <a:avLst/>
                    </a:prstGeom>
                    <a:noFill/>
                    <a:ln>
                      <a:noFill/>
                    </a:ln>
                  </pic:spPr>
                </pic:pic>
              </a:graphicData>
            </a:graphic>
          </wp:inline>
        </w:drawing>
      </w:r>
      <w:r w:rsidRPr="007D1A52">
        <w:rPr>
          <w:rFonts w:ascii="Times New Roman" w:hAnsi="Times New Roman" w:cs="Times New Roman"/>
          <w:sz w:val="28"/>
          <w:szCs w:val="28"/>
        </w:rPr>
        <w:t>+</w:t>
      </w:r>
      <w:r>
        <w:rPr>
          <w:rFonts w:ascii="Times New Roman" w:hAnsi="Times New Roman" w:cs="Times New Roman"/>
          <w:noProof/>
          <w:sz w:val="28"/>
          <w:szCs w:val="28"/>
          <w:lang w:eastAsia="ru-RU"/>
        </w:rPr>
        <w:drawing>
          <wp:inline distT="0" distB="0" distL="0" distR="0">
            <wp:extent cx="603885" cy="509270"/>
            <wp:effectExtent l="0" t="0" r="5715"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885" cy="509270"/>
                    </a:xfrm>
                    <a:prstGeom prst="rect">
                      <a:avLst/>
                    </a:prstGeom>
                    <a:noFill/>
                    <a:ln>
                      <a:noFill/>
                    </a:ln>
                  </pic:spPr>
                </pic:pic>
              </a:graphicData>
            </a:graphic>
          </wp:inline>
        </w:drawing>
      </w:r>
      <w:r w:rsidRPr="007D1A52">
        <w:rPr>
          <w:rFonts w:ascii="Times New Roman" w:hAnsi="Times New Roman" w:cs="Times New Roman"/>
          <w:sz w:val="28"/>
          <w:szCs w:val="28"/>
        </w:rPr>
        <w:t>=30</w:t>
      </w:r>
    </w:p>
    <w:p w:rsidR="007D1A52" w:rsidRPr="007D1A52" w:rsidRDefault="007D1A52" w:rsidP="006D7A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3885" cy="509270"/>
            <wp:effectExtent l="0" t="0" r="5715"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885" cy="509270"/>
                    </a:xfrm>
                    <a:prstGeom prst="rect">
                      <a:avLst/>
                    </a:prstGeom>
                    <a:noFill/>
                    <a:ln>
                      <a:noFill/>
                    </a:ln>
                  </pic:spPr>
                </pic:pic>
              </a:graphicData>
            </a:graphic>
          </wp:inline>
        </w:drawing>
      </w:r>
      <w:r w:rsidRPr="007D1A52">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603885" cy="664210"/>
            <wp:effectExtent l="0" t="0" r="571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885" cy="664210"/>
                    </a:xfrm>
                    <a:prstGeom prst="rect">
                      <a:avLst/>
                    </a:prstGeom>
                    <a:noFill/>
                    <a:ln>
                      <a:noFill/>
                    </a:ln>
                  </pic:spPr>
                </pic:pic>
              </a:graphicData>
            </a:graphic>
          </wp:inline>
        </w:drawing>
      </w:r>
      <w:r w:rsidRPr="007D1A52">
        <w:rPr>
          <w:rFonts w:ascii="Times New Roman" w:hAnsi="Times New Roman" w:cs="Times New Roman"/>
          <w:sz w:val="28"/>
          <w:szCs w:val="28"/>
        </w:rPr>
        <w:t>+</w:t>
      </w:r>
      <w:r>
        <w:rPr>
          <w:rFonts w:ascii="Times New Roman" w:hAnsi="Times New Roman" w:cs="Times New Roman"/>
          <w:noProof/>
          <w:sz w:val="28"/>
          <w:szCs w:val="28"/>
          <w:lang w:eastAsia="ru-RU"/>
        </w:rPr>
        <w:drawing>
          <wp:inline distT="0" distB="0" distL="0" distR="0">
            <wp:extent cx="603885" cy="664210"/>
            <wp:effectExtent l="0" t="0" r="5715"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885" cy="664210"/>
                    </a:xfrm>
                    <a:prstGeom prst="rect">
                      <a:avLst/>
                    </a:prstGeom>
                    <a:noFill/>
                    <a:ln>
                      <a:noFill/>
                    </a:ln>
                  </pic:spPr>
                </pic:pic>
              </a:graphicData>
            </a:graphic>
          </wp:inline>
        </w:drawing>
      </w:r>
      <w:r w:rsidRPr="007D1A52">
        <w:rPr>
          <w:rFonts w:ascii="Times New Roman" w:hAnsi="Times New Roman" w:cs="Times New Roman"/>
          <w:sz w:val="28"/>
          <w:szCs w:val="28"/>
        </w:rPr>
        <w:t>=20</w:t>
      </w:r>
    </w:p>
    <w:p w:rsidR="007D1A52" w:rsidRPr="007D1A52" w:rsidRDefault="007D1A52" w:rsidP="006D7A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3885" cy="664210"/>
            <wp:effectExtent l="0" t="0" r="571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885" cy="664210"/>
                    </a:xfrm>
                    <a:prstGeom prst="rect">
                      <a:avLst/>
                    </a:prstGeom>
                    <a:noFill/>
                    <a:ln>
                      <a:noFill/>
                    </a:ln>
                  </pic:spPr>
                </pic:pic>
              </a:graphicData>
            </a:graphic>
          </wp:inline>
        </w:drawing>
      </w:r>
      <w:r w:rsidRPr="007D1A52">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603885" cy="664210"/>
            <wp:effectExtent l="0" t="0" r="571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885" cy="664210"/>
                    </a:xfrm>
                    <a:prstGeom prst="rect">
                      <a:avLst/>
                    </a:prstGeom>
                    <a:noFill/>
                    <a:ln>
                      <a:noFill/>
                    </a:ln>
                  </pic:spPr>
                </pic:pic>
              </a:graphicData>
            </a:graphic>
          </wp:inline>
        </w:drawing>
      </w:r>
      <w:r w:rsidRPr="007D1A52">
        <w:rPr>
          <w:rFonts w:ascii="Times New Roman" w:hAnsi="Times New Roman" w:cs="Times New Roman"/>
          <w:sz w:val="28"/>
          <w:szCs w:val="28"/>
        </w:rPr>
        <w:t xml:space="preserve">Х </w:t>
      </w:r>
      <w:r>
        <w:rPr>
          <w:rFonts w:ascii="Times New Roman" w:hAnsi="Times New Roman" w:cs="Times New Roman"/>
          <w:noProof/>
          <w:sz w:val="28"/>
          <w:szCs w:val="28"/>
          <w:lang w:eastAsia="ru-RU"/>
        </w:rPr>
        <w:drawing>
          <wp:inline distT="0" distB="0" distL="0" distR="0">
            <wp:extent cx="509270" cy="569595"/>
            <wp:effectExtent l="0" t="0" r="508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270" cy="569595"/>
                    </a:xfrm>
                    <a:prstGeom prst="rect">
                      <a:avLst/>
                    </a:prstGeom>
                    <a:noFill/>
                    <a:ln>
                      <a:noFill/>
                    </a:ln>
                  </pic:spPr>
                </pic:pic>
              </a:graphicData>
            </a:graphic>
          </wp:inline>
        </w:drawing>
      </w:r>
      <w:r w:rsidRPr="007D1A52">
        <w:rPr>
          <w:rFonts w:ascii="Times New Roman" w:hAnsi="Times New Roman" w:cs="Times New Roman"/>
          <w:sz w:val="28"/>
          <w:szCs w:val="28"/>
        </w:rPr>
        <w:t>=15</w:t>
      </w:r>
    </w:p>
    <w:p w:rsidR="007D1A52" w:rsidRPr="007D1A52" w:rsidRDefault="007D1A52" w:rsidP="006D7AFE">
      <w:pPr>
        <w:numPr>
          <w:ilvl w:val="0"/>
          <w:numId w:val="2"/>
        </w:numPr>
        <w:tabs>
          <w:tab w:val="left" w:pos="1890"/>
        </w:tabs>
        <w:autoSpaceDE w:val="0"/>
        <w:autoSpaceDN w:val="0"/>
        <w:adjustRightInd w:val="0"/>
        <w:spacing w:after="0" w:line="240" w:lineRule="auto"/>
        <w:ind w:left="0"/>
        <w:rPr>
          <w:rFonts w:ascii="Times New Roman" w:hAnsi="Times New Roman" w:cs="Times New Roman"/>
          <w:sz w:val="28"/>
          <w:szCs w:val="28"/>
        </w:rPr>
      </w:pPr>
      <w:r w:rsidRPr="007D1A52">
        <w:rPr>
          <w:rFonts w:ascii="Times New Roman" w:hAnsi="Times New Roman" w:cs="Times New Roman"/>
          <w:sz w:val="28"/>
          <w:szCs w:val="28"/>
        </w:rPr>
        <w:t xml:space="preserve">При изучении темы «Взаимосвязь между компонентами при сложении», можно использовать следующее задание: </w:t>
      </w:r>
      <w:r w:rsidRPr="005B10C1">
        <w:rPr>
          <w:rFonts w:ascii="Times New Roman" w:hAnsi="Times New Roman" w:cs="Times New Roman"/>
          <w:b/>
          <w:sz w:val="28"/>
          <w:szCs w:val="28"/>
        </w:rPr>
        <w:t>заполни таблицу</w:t>
      </w:r>
    </w:p>
    <w:tbl>
      <w:tblPr>
        <w:tblW w:w="3688" w:type="dxa"/>
        <w:tblInd w:w="106" w:type="dxa"/>
        <w:tblLayout w:type="fixed"/>
        <w:tblLook w:val="0000"/>
      </w:tblPr>
      <w:tblGrid>
        <w:gridCol w:w="1562"/>
        <w:gridCol w:w="425"/>
        <w:gridCol w:w="425"/>
        <w:gridCol w:w="425"/>
        <w:gridCol w:w="426"/>
        <w:gridCol w:w="425"/>
      </w:tblGrid>
      <w:tr w:rsidR="007D1A52" w:rsidRPr="007D1A52" w:rsidTr="005B10C1">
        <w:tc>
          <w:tcPr>
            <w:tcW w:w="1562"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1890"/>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 xml:space="preserve">Слагаемое </w:t>
            </w:r>
          </w:p>
        </w:tc>
        <w:tc>
          <w:tcPr>
            <w:tcW w:w="425"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1890"/>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7</w:t>
            </w:r>
          </w:p>
        </w:tc>
        <w:tc>
          <w:tcPr>
            <w:tcW w:w="425"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1890"/>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1890"/>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3</w:t>
            </w:r>
          </w:p>
        </w:tc>
        <w:tc>
          <w:tcPr>
            <w:tcW w:w="426"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1890"/>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1890"/>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0</w:t>
            </w:r>
          </w:p>
        </w:tc>
      </w:tr>
      <w:tr w:rsidR="007D1A52" w:rsidRPr="007D1A52" w:rsidTr="005B10C1">
        <w:tblPrEx>
          <w:tblCellSpacing w:w="-5" w:type="nil"/>
        </w:tblPrEx>
        <w:trPr>
          <w:tblCellSpacing w:w="-5" w:type="nil"/>
        </w:trPr>
        <w:tc>
          <w:tcPr>
            <w:tcW w:w="1562"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1890"/>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 xml:space="preserve">Слагаемое </w:t>
            </w:r>
          </w:p>
        </w:tc>
        <w:tc>
          <w:tcPr>
            <w:tcW w:w="425"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1890"/>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1890"/>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1</w:t>
            </w:r>
          </w:p>
        </w:tc>
        <w:tc>
          <w:tcPr>
            <w:tcW w:w="425"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1890"/>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1890"/>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5</w:t>
            </w:r>
          </w:p>
        </w:tc>
        <w:tc>
          <w:tcPr>
            <w:tcW w:w="425"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1890"/>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w:t>
            </w:r>
          </w:p>
        </w:tc>
      </w:tr>
      <w:tr w:rsidR="007D1A52" w:rsidRPr="007D1A52" w:rsidTr="005B10C1">
        <w:tblPrEx>
          <w:tblCellSpacing w:w="-5" w:type="nil"/>
        </w:tblPrEx>
        <w:trPr>
          <w:tblCellSpacing w:w="-5" w:type="nil"/>
        </w:trPr>
        <w:tc>
          <w:tcPr>
            <w:tcW w:w="1562"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1890"/>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 xml:space="preserve">Сумма </w:t>
            </w:r>
          </w:p>
        </w:tc>
        <w:tc>
          <w:tcPr>
            <w:tcW w:w="425"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1890"/>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9</w:t>
            </w:r>
          </w:p>
        </w:tc>
        <w:tc>
          <w:tcPr>
            <w:tcW w:w="425"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1890"/>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9</w:t>
            </w:r>
          </w:p>
        </w:tc>
        <w:tc>
          <w:tcPr>
            <w:tcW w:w="425"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1890"/>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9</w:t>
            </w:r>
          </w:p>
        </w:tc>
        <w:tc>
          <w:tcPr>
            <w:tcW w:w="426"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1890"/>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9</w:t>
            </w:r>
          </w:p>
        </w:tc>
        <w:tc>
          <w:tcPr>
            <w:tcW w:w="425" w:type="dxa"/>
            <w:tcBorders>
              <w:top w:val="single" w:sz="4" w:space="0" w:color="000000"/>
              <w:left w:val="single" w:sz="4" w:space="0" w:color="000000"/>
              <w:bottom w:val="single" w:sz="4" w:space="0" w:color="000000"/>
              <w:right w:val="single" w:sz="4" w:space="0" w:color="000000"/>
            </w:tcBorders>
          </w:tcPr>
          <w:p w:rsidR="007D1A52" w:rsidRPr="007D1A52" w:rsidRDefault="007D1A52" w:rsidP="006D7AFE">
            <w:pPr>
              <w:tabs>
                <w:tab w:val="left" w:pos="1890"/>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9</w:t>
            </w:r>
          </w:p>
        </w:tc>
      </w:tr>
    </w:tbl>
    <w:p w:rsidR="007D1A52" w:rsidRPr="007D1A52" w:rsidRDefault="007D1A52" w:rsidP="006D7AFE">
      <w:pPr>
        <w:tabs>
          <w:tab w:val="left" w:pos="1890"/>
        </w:tabs>
        <w:autoSpaceDE w:val="0"/>
        <w:autoSpaceDN w:val="0"/>
        <w:adjustRightInd w:val="0"/>
        <w:spacing w:after="0" w:line="240" w:lineRule="auto"/>
        <w:rPr>
          <w:rFonts w:ascii="Times New Roman" w:hAnsi="Times New Roman" w:cs="Times New Roman"/>
          <w:sz w:val="28"/>
          <w:szCs w:val="28"/>
        </w:rPr>
      </w:pPr>
    </w:p>
    <w:p w:rsidR="007D1A52" w:rsidRPr="007D1A52" w:rsidRDefault="007D1A52" w:rsidP="006D7AFE">
      <w:pPr>
        <w:numPr>
          <w:ilvl w:val="0"/>
          <w:numId w:val="2"/>
        </w:numPr>
        <w:tabs>
          <w:tab w:val="left" w:pos="1890"/>
        </w:tabs>
        <w:autoSpaceDE w:val="0"/>
        <w:autoSpaceDN w:val="0"/>
        <w:adjustRightInd w:val="0"/>
        <w:spacing w:after="0" w:line="240" w:lineRule="auto"/>
        <w:ind w:left="0"/>
        <w:rPr>
          <w:rFonts w:ascii="Times New Roman" w:hAnsi="Times New Roman" w:cs="Times New Roman"/>
          <w:sz w:val="28"/>
          <w:szCs w:val="28"/>
        </w:rPr>
      </w:pPr>
      <w:r w:rsidRPr="007D1A52">
        <w:rPr>
          <w:rFonts w:ascii="Times New Roman" w:hAnsi="Times New Roman" w:cs="Times New Roman"/>
          <w:sz w:val="28"/>
          <w:szCs w:val="28"/>
        </w:rPr>
        <w:t xml:space="preserve">Прием практической значимости. </w:t>
      </w:r>
      <w:r w:rsidRPr="005B10C1">
        <w:rPr>
          <w:rFonts w:ascii="Times New Roman" w:hAnsi="Times New Roman" w:cs="Times New Roman"/>
          <w:b/>
          <w:sz w:val="28"/>
          <w:szCs w:val="28"/>
        </w:rPr>
        <w:t>Ролевая игра «Магазин»</w:t>
      </w:r>
      <w:r w:rsidRPr="007D1A52">
        <w:rPr>
          <w:rFonts w:ascii="Times New Roman" w:hAnsi="Times New Roman" w:cs="Times New Roman"/>
          <w:sz w:val="28"/>
          <w:szCs w:val="28"/>
        </w:rPr>
        <w:t xml:space="preserve"> ( после изучения темы «Деление с остатком»). </w:t>
      </w:r>
    </w:p>
    <w:p w:rsidR="007D1A52" w:rsidRPr="007D1A52" w:rsidRDefault="007D1A52" w:rsidP="006D7AFE">
      <w:pPr>
        <w:tabs>
          <w:tab w:val="left" w:pos="1890"/>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 xml:space="preserve">Выбираем из детей продавца и покупателей. Необходимый инвентарь: открытки и монеты, номиналом 1 , 5, и 10 коп. Даем задание покупателю: </w:t>
      </w:r>
    </w:p>
    <w:p w:rsidR="007D1A52" w:rsidRPr="007D1A52" w:rsidRDefault="007D1A52" w:rsidP="006D7AFE">
      <w:pPr>
        <w:tabs>
          <w:tab w:val="left" w:pos="1890"/>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А) открытка стоит 2 копейки, возьми деньги и сходи в магазин, купи на 10 коп.открытки друзьям.</w:t>
      </w:r>
    </w:p>
    <w:p w:rsidR="007D1A52" w:rsidRPr="007D1A52" w:rsidRDefault="007D1A52" w:rsidP="006D7AFE">
      <w:pPr>
        <w:tabs>
          <w:tab w:val="left" w:pos="1890"/>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Б) купи открыток на 5 коп., возьми сдачу (это и будет остаток)</w:t>
      </w:r>
    </w:p>
    <w:p w:rsidR="007D1A52" w:rsidRPr="007D1A52" w:rsidRDefault="007D1A52" w:rsidP="006D7AFE">
      <w:pPr>
        <w:tabs>
          <w:tab w:val="left" w:pos="1890"/>
        </w:tabs>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В) купи 4 открытки (рассчитываясь разными монетами)</w:t>
      </w:r>
    </w:p>
    <w:p w:rsidR="007D1A52" w:rsidRPr="007D1A52" w:rsidRDefault="007D1A52" w:rsidP="006D7AFE">
      <w:pPr>
        <w:autoSpaceDE w:val="0"/>
        <w:autoSpaceDN w:val="0"/>
        <w:adjustRightInd w:val="0"/>
        <w:spacing w:after="0" w:line="240" w:lineRule="auto"/>
        <w:rPr>
          <w:rFonts w:ascii="Times New Roman" w:hAnsi="Times New Roman" w:cs="Times New Roman"/>
        </w:rPr>
      </w:pPr>
    </w:p>
    <w:p w:rsidR="007D1A52" w:rsidRPr="007D1A52" w:rsidRDefault="007D1A52" w:rsidP="006D7AFE">
      <w:pPr>
        <w:autoSpaceDE w:val="0"/>
        <w:autoSpaceDN w:val="0"/>
        <w:adjustRightInd w:val="0"/>
        <w:spacing w:after="0" w:line="240" w:lineRule="auto"/>
        <w:rPr>
          <w:rFonts w:ascii="Times New Roman" w:hAnsi="Times New Roman" w:cs="Times New Roman"/>
        </w:rPr>
      </w:pPr>
    </w:p>
    <w:p w:rsidR="007D1A52" w:rsidRPr="007D1A52" w:rsidRDefault="007D1A52" w:rsidP="006D7AFE">
      <w:pPr>
        <w:numPr>
          <w:ilvl w:val="0"/>
          <w:numId w:val="2"/>
        </w:numPr>
        <w:autoSpaceDE w:val="0"/>
        <w:autoSpaceDN w:val="0"/>
        <w:adjustRightInd w:val="0"/>
        <w:spacing w:after="0" w:line="240" w:lineRule="auto"/>
        <w:ind w:left="0"/>
        <w:rPr>
          <w:rFonts w:ascii="Times New Roman" w:hAnsi="Times New Roman" w:cs="Times New Roman"/>
          <w:sz w:val="28"/>
          <w:szCs w:val="28"/>
        </w:rPr>
      </w:pPr>
      <w:r w:rsidRPr="005B10C1">
        <w:rPr>
          <w:rFonts w:ascii="Times New Roman" w:hAnsi="Times New Roman" w:cs="Times New Roman"/>
          <w:b/>
          <w:sz w:val="28"/>
          <w:szCs w:val="28"/>
        </w:rPr>
        <w:t xml:space="preserve">«Математический диктант» </w:t>
      </w:r>
      <w:r w:rsidRPr="007D1A52">
        <w:rPr>
          <w:rFonts w:ascii="Times New Roman" w:hAnsi="Times New Roman" w:cs="Times New Roman"/>
          <w:sz w:val="28"/>
          <w:szCs w:val="28"/>
        </w:rPr>
        <w:t>проводится в начале урока.  Формулировка заданий может быть такой:</w:t>
      </w:r>
    </w:p>
    <w:p w:rsidR="007D1A52" w:rsidRPr="007D1A52" w:rsidRDefault="007D1A52" w:rsidP="006D7AFE">
      <w:pPr>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 Какое число надо разделить на 4,чтобы получить 8?</w:t>
      </w:r>
    </w:p>
    <w:p w:rsidR="007D1A52" w:rsidRPr="007D1A52" w:rsidRDefault="007D1A52" w:rsidP="006D7AFE">
      <w:pPr>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- 28 – это 19 и…?</w:t>
      </w:r>
    </w:p>
    <w:p w:rsidR="007D1A52" w:rsidRPr="007D1A52" w:rsidRDefault="007D1A52" w:rsidP="006D7AFE">
      <w:pPr>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 Какое число надо умножить на 7, чтобы получилось 49?</w:t>
      </w:r>
    </w:p>
    <w:p w:rsidR="007D1A52" w:rsidRPr="007D1A52" w:rsidRDefault="007D1A52" w:rsidP="006D7AFE">
      <w:pPr>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 Задуманное число я умножила на 5 и получила 30. Какое число задумано?</w:t>
      </w:r>
    </w:p>
    <w:p w:rsidR="007D1A52" w:rsidRPr="007D1A52" w:rsidRDefault="007D1A52" w:rsidP="006D7AFE">
      <w:pPr>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 Делимое 14, частное 2, чему равен делитель?</w:t>
      </w:r>
    </w:p>
    <w:p w:rsidR="007D1A52" w:rsidRPr="007D1A52" w:rsidRDefault="007D1A52" w:rsidP="006D7AFE">
      <w:pPr>
        <w:autoSpaceDE w:val="0"/>
        <w:autoSpaceDN w:val="0"/>
        <w:adjustRightInd w:val="0"/>
        <w:spacing w:after="0" w:line="240" w:lineRule="auto"/>
        <w:rPr>
          <w:rFonts w:ascii="Times New Roman" w:hAnsi="Times New Roman" w:cs="Times New Roman"/>
          <w:sz w:val="28"/>
          <w:szCs w:val="28"/>
        </w:rPr>
      </w:pPr>
      <w:r w:rsidRPr="007D1A52">
        <w:rPr>
          <w:rFonts w:ascii="Times New Roman" w:hAnsi="Times New Roman" w:cs="Times New Roman"/>
          <w:sz w:val="28"/>
          <w:szCs w:val="28"/>
        </w:rPr>
        <w:t>- Первый множитель 3, второй множитель 7, чему равно произведение?</w:t>
      </w:r>
    </w:p>
    <w:p w:rsidR="007D1A52" w:rsidRDefault="007D1A52" w:rsidP="006D7AFE">
      <w:pPr>
        <w:spacing w:after="0" w:line="240" w:lineRule="auto"/>
        <w:rPr>
          <w:rFonts w:ascii="Times New Roman" w:hAnsi="Times New Roman" w:cs="Times New Roman"/>
          <w:sz w:val="28"/>
          <w:szCs w:val="28"/>
        </w:rPr>
      </w:pPr>
      <w:r w:rsidRPr="007D1A52">
        <w:rPr>
          <w:rFonts w:ascii="Times New Roman" w:hAnsi="Times New Roman" w:cs="Times New Roman"/>
          <w:sz w:val="28"/>
          <w:szCs w:val="28"/>
        </w:rPr>
        <w:t>- Самое маленькое двузначное число, умножили на самое большое однозначное число, какой результат получился?</w:t>
      </w:r>
    </w:p>
    <w:p w:rsidR="007D1A52" w:rsidRPr="00E03606" w:rsidRDefault="007D1A52" w:rsidP="005B10C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Pr="00E03606">
        <w:rPr>
          <w:rFonts w:ascii="Times New Roman" w:hAnsi="Times New Roman" w:cs="Times New Roman"/>
          <w:sz w:val="28"/>
          <w:szCs w:val="28"/>
        </w:rPr>
        <w:t xml:space="preserve">чебный процесс с поддержкой компьютерных технологий,  повышает качество знаний,  помогает учащимся преодолевать трудности, создает благоприятные условия для лучшего взаимопонимания учителя и учащихся, их сотрудничества в учебном процессе. Поэтому, я считаю, применение  компьютерных технологий необходимо для того, «чтобы детям  было интересно учиться, а учителям интересно учить». </w:t>
      </w:r>
    </w:p>
    <w:p w:rsidR="007D1A52" w:rsidRPr="00E03606" w:rsidRDefault="007D1A52" w:rsidP="005B10C1">
      <w:pPr>
        <w:pStyle w:val="a6"/>
        <w:ind w:firstLine="709"/>
        <w:contextualSpacing/>
        <w:jc w:val="both"/>
        <w:rPr>
          <w:rFonts w:ascii="Times New Roman" w:hAnsi="Times New Roman"/>
          <w:sz w:val="28"/>
          <w:szCs w:val="28"/>
        </w:rPr>
      </w:pPr>
      <w:r w:rsidRPr="00E03606">
        <w:rPr>
          <w:rFonts w:ascii="Times New Roman" w:hAnsi="Times New Roman"/>
          <w:sz w:val="28"/>
          <w:szCs w:val="28"/>
        </w:rPr>
        <w:t xml:space="preserve">Информационные технологии помогают нам отправиться хоть на край света, и мои ученики превращаются в пытливых искателей знаний. </w:t>
      </w:r>
    </w:p>
    <w:p w:rsidR="007D1A52" w:rsidRPr="00E03606" w:rsidRDefault="007D1A52" w:rsidP="006D7AFE">
      <w:pPr>
        <w:pStyle w:val="a6"/>
        <w:ind w:firstLine="284"/>
        <w:contextualSpacing/>
        <w:jc w:val="both"/>
        <w:rPr>
          <w:rFonts w:ascii="Times New Roman" w:hAnsi="Times New Roman"/>
          <w:sz w:val="28"/>
          <w:szCs w:val="28"/>
        </w:rPr>
      </w:pPr>
      <w:r w:rsidRPr="00E03606">
        <w:rPr>
          <w:rFonts w:ascii="Times New Roman" w:hAnsi="Times New Roman"/>
          <w:sz w:val="28"/>
          <w:szCs w:val="28"/>
        </w:rPr>
        <w:lastRenderedPageBreak/>
        <w:t>• Во-первых, применение ИКТ на уроках усиливает положительную мотивацию обучения,  активизирует  познавательную деятельность учащихся.</w:t>
      </w:r>
    </w:p>
    <w:p w:rsidR="007D1A52" w:rsidRPr="00E03606" w:rsidRDefault="007D1A52" w:rsidP="006D7AFE">
      <w:pPr>
        <w:pStyle w:val="a6"/>
        <w:ind w:firstLine="284"/>
        <w:contextualSpacing/>
        <w:jc w:val="both"/>
        <w:rPr>
          <w:rFonts w:ascii="Times New Roman" w:hAnsi="Times New Roman"/>
          <w:sz w:val="28"/>
          <w:szCs w:val="28"/>
        </w:rPr>
      </w:pPr>
      <w:r w:rsidRPr="00E03606">
        <w:rPr>
          <w:rFonts w:ascii="Times New Roman" w:hAnsi="Times New Roman"/>
          <w:sz w:val="28"/>
          <w:szCs w:val="28"/>
        </w:rPr>
        <w:t>• Во-вторых, использование ИКТ  позволяет проводить уроки на высоком эстетическом и эмоциональном уровне; обеспечивает наглядность, привлечение большого количества дидактического материала.</w:t>
      </w:r>
    </w:p>
    <w:p w:rsidR="007D1A52" w:rsidRPr="00E03606" w:rsidRDefault="007D1A52" w:rsidP="006D7AFE">
      <w:pPr>
        <w:pStyle w:val="a6"/>
        <w:ind w:firstLine="284"/>
        <w:contextualSpacing/>
        <w:jc w:val="both"/>
        <w:rPr>
          <w:rFonts w:ascii="Times New Roman" w:hAnsi="Times New Roman"/>
          <w:sz w:val="28"/>
          <w:szCs w:val="28"/>
        </w:rPr>
      </w:pPr>
      <w:r w:rsidRPr="00E03606">
        <w:rPr>
          <w:rFonts w:ascii="Times New Roman" w:hAnsi="Times New Roman"/>
          <w:sz w:val="28"/>
          <w:szCs w:val="28"/>
        </w:rPr>
        <w:t>• В-третьих,  повышается  объем выполняемой работы на уроке в 1,5-2 раза; обеспечивается высокая степень дифференциации обучения (почти индивидуализация).</w:t>
      </w:r>
    </w:p>
    <w:p w:rsidR="007D1A52" w:rsidRPr="00E03606" w:rsidRDefault="007D1A52" w:rsidP="006D7AFE">
      <w:pPr>
        <w:pStyle w:val="a6"/>
        <w:ind w:firstLine="284"/>
        <w:contextualSpacing/>
        <w:jc w:val="both"/>
        <w:rPr>
          <w:rFonts w:ascii="Times New Roman" w:hAnsi="Times New Roman"/>
          <w:sz w:val="28"/>
          <w:szCs w:val="28"/>
        </w:rPr>
      </w:pPr>
      <w:r w:rsidRPr="00E03606">
        <w:rPr>
          <w:rFonts w:ascii="Times New Roman" w:hAnsi="Times New Roman"/>
          <w:sz w:val="28"/>
          <w:szCs w:val="28"/>
        </w:rPr>
        <w:t>• В-четвёртых, расширяется возможность самостоятельной деятельности; формируются навыки подлинно исследовательской деятельности.</w:t>
      </w:r>
    </w:p>
    <w:p w:rsidR="007D1A52" w:rsidRPr="00E03606" w:rsidRDefault="007D1A52" w:rsidP="006D7AFE">
      <w:pPr>
        <w:pStyle w:val="a6"/>
        <w:ind w:firstLine="284"/>
        <w:contextualSpacing/>
        <w:jc w:val="both"/>
        <w:rPr>
          <w:rFonts w:ascii="Times New Roman" w:hAnsi="Times New Roman"/>
          <w:sz w:val="28"/>
          <w:szCs w:val="28"/>
        </w:rPr>
      </w:pPr>
      <w:r w:rsidRPr="00E03606">
        <w:rPr>
          <w:rFonts w:ascii="Times New Roman" w:hAnsi="Times New Roman"/>
          <w:sz w:val="28"/>
          <w:szCs w:val="28"/>
        </w:rPr>
        <w:t>• В-пятых, обеспечивается  доступ к различным справочным системам, электронным библиотекам, другим информационным ресурсам.</w:t>
      </w:r>
    </w:p>
    <w:p w:rsidR="007D1A52" w:rsidRPr="00E03606" w:rsidRDefault="005B10C1" w:rsidP="006D7AFE">
      <w:pPr>
        <w:pStyle w:val="a6"/>
        <w:ind w:firstLine="284"/>
        <w:contextualSpacing/>
        <w:jc w:val="both"/>
        <w:rPr>
          <w:rFonts w:ascii="Times New Roman" w:hAnsi="Times New Roman"/>
          <w:sz w:val="28"/>
          <w:szCs w:val="28"/>
        </w:rPr>
      </w:pPr>
      <w:r>
        <w:rPr>
          <w:rFonts w:ascii="Times New Roman" w:hAnsi="Times New Roman"/>
          <w:sz w:val="28"/>
          <w:szCs w:val="28"/>
        </w:rPr>
        <w:t xml:space="preserve">      </w:t>
      </w:r>
      <w:r w:rsidR="007D1A52" w:rsidRPr="00E03606">
        <w:rPr>
          <w:rFonts w:ascii="Times New Roman" w:hAnsi="Times New Roman"/>
          <w:sz w:val="28"/>
          <w:szCs w:val="28"/>
        </w:rPr>
        <w:t xml:space="preserve">Использование ИКТ на уроке позволили мне в полной мере реализовать основные принципы активизации познавательной деятельности: </w:t>
      </w:r>
    </w:p>
    <w:p w:rsidR="007D1A52" w:rsidRPr="00E03606" w:rsidRDefault="007D1A52" w:rsidP="005B10C1">
      <w:pPr>
        <w:pStyle w:val="a6"/>
        <w:numPr>
          <w:ilvl w:val="0"/>
          <w:numId w:val="7"/>
        </w:numPr>
        <w:contextualSpacing/>
        <w:jc w:val="both"/>
        <w:rPr>
          <w:rFonts w:ascii="Times New Roman" w:hAnsi="Times New Roman"/>
          <w:sz w:val="28"/>
          <w:szCs w:val="28"/>
        </w:rPr>
      </w:pPr>
      <w:r w:rsidRPr="00E03606">
        <w:rPr>
          <w:rFonts w:ascii="Times New Roman" w:hAnsi="Times New Roman"/>
          <w:sz w:val="28"/>
          <w:szCs w:val="28"/>
        </w:rPr>
        <w:t>принцип равенства позиций;</w:t>
      </w:r>
    </w:p>
    <w:p w:rsidR="007D1A52" w:rsidRPr="00E03606" w:rsidRDefault="007D1A52" w:rsidP="005B10C1">
      <w:pPr>
        <w:pStyle w:val="a6"/>
        <w:numPr>
          <w:ilvl w:val="0"/>
          <w:numId w:val="7"/>
        </w:numPr>
        <w:contextualSpacing/>
        <w:jc w:val="both"/>
        <w:rPr>
          <w:rFonts w:ascii="Times New Roman" w:hAnsi="Times New Roman"/>
          <w:sz w:val="28"/>
          <w:szCs w:val="28"/>
        </w:rPr>
      </w:pPr>
      <w:r w:rsidRPr="00E03606">
        <w:rPr>
          <w:rFonts w:ascii="Times New Roman" w:hAnsi="Times New Roman"/>
          <w:sz w:val="28"/>
          <w:szCs w:val="28"/>
        </w:rPr>
        <w:t>принцип доверительности;</w:t>
      </w:r>
    </w:p>
    <w:p w:rsidR="007D1A52" w:rsidRPr="00E03606" w:rsidRDefault="007D1A52" w:rsidP="005B10C1">
      <w:pPr>
        <w:pStyle w:val="a6"/>
        <w:numPr>
          <w:ilvl w:val="0"/>
          <w:numId w:val="7"/>
        </w:numPr>
        <w:contextualSpacing/>
        <w:jc w:val="both"/>
        <w:rPr>
          <w:rFonts w:ascii="Times New Roman" w:hAnsi="Times New Roman"/>
          <w:sz w:val="28"/>
          <w:szCs w:val="28"/>
        </w:rPr>
      </w:pPr>
      <w:r w:rsidRPr="00E03606">
        <w:rPr>
          <w:rFonts w:ascii="Times New Roman" w:hAnsi="Times New Roman"/>
          <w:sz w:val="28"/>
          <w:szCs w:val="28"/>
        </w:rPr>
        <w:t>принцип обратной связи;</w:t>
      </w:r>
    </w:p>
    <w:p w:rsidR="007D1A52" w:rsidRPr="006A1FAE" w:rsidRDefault="007D1A52" w:rsidP="005B10C1">
      <w:pPr>
        <w:pStyle w:val="a6"/>
        <w:numPr>
          <w:ilvl w:val="0"/>
          <w:numId w:val="7"/>
        </w:numPr>
        <w:contextualSpacing/>
        <w:jc w:val="both"/>
        <w:rPr>
          <w:rFonts w:ascii="Times New Roman" w:hAnsi="Times New Roman"/>
          <w:sz w:val="28"/>
          <w:szCs w:val="28"/>
        </w:rPr>
      </w:pPr>
      <w:r w:rsidRPr="00E03606">
        <w:rPr>
          <w:rFonts w:ascii="Times New Roman" w:hAnsi="Times New Roman"/>
          <w:sz w:val="28"/>
          <w:szCs w:val="28"/>
        </w:rPr>
        <w:t>принцип занятия исследовательской позиции.</w:t>
      </w:r>
    </w:p>
    <w:p w:rsidR="007D1A52" w:rsidRPr="00E03606" w:rsidRDefault="007D1A52" w:rsidP="005B1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E03606">
        <w:rPr>
          <w:rFonts w:ascii="Times New Roman" w:eastAsia="Times New Roman" w:hAnsi="Times New Roman" w:cs="Times New Roman"/>
          <w:color w:val="000000"/>
          <w:sz w:val="28"/>
          <w:szCs w:val="28"/>
          <w:lang w:eastAsia="ru-RU"/>
        </w:rPr>
        <w:t>Коллективные виды работ делают урок более интересным, живым, воспитывают у детей сознательное отношение к учебному труду, активизируют мыслительную деятельность, дают возможность многократно повторять материал, помогают мне объяснять и постоянно контролировать знания, умения и навыки у ребят всего класса.</w:t>
      </w:r>
    </w:p>
    <w:p w:rsidR="007D1A52" w:rsidRPr="00E03606" w:rsidRDefault="007D1A52" w:rsidP="005B1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E03606">
        <w:rPr>
          <w:rFonts w:ascii="Times New Roman" w:eastAsia="Times New Roman" w:hAnsi="Times New Roman" w:cs="Times New Roman"/>
          <w:color w:val="000000"/>
          <w:sz w:val="28"/>
          <w:szCs w:val="28"/>
          <w:lang w:eastAsia="ru-RU"/>
        </w:rPr>
        <w:t>У детей повышается уровень развития, обучения и воспитания. Я  получаю возможность реально осуществить индивидуальный подход к обучающимся: учитывать их способности, темп работы; при делении класса на группы, давать группам задания дифференцированные по трудности, по объёму учебного материала.</w:t>
      </w:r>
    </w:p>
    <w:p w:rsidR="007D1A52" w:rsidRPr="00E03606" w:rsidRDefault="007D1A52" w:rsidP="005B10C1">
      <w:pPr>
        <w:spacing w:after="0" w:line="240" w:lineRule="auto"/>
        <w:ind w:firstLine="709"/>
        <w:contextualSpacing/>
        <w:jc w:val="both"/>
        <w:rPr>
          <w:rFonts w:ascii="Times New Roman" w:hAnsi="Times New Roman" w:cs="Times New Roman"/>
          <w:color w:val="000000"/>
          <w:sz w:val="28"/>
          <w:szCs w:val="28"/>
        </w:rPr>
      </w:pPr>
      <w:r w:rsidRPr="00E03606">
        <w:rPr>
          <w:rFonts w:ascii="Times New Roman" w:hAnsi="Times New Roman" w:cs="Times New Roman"/>
          <w:color w:val="000000"/>
          <w:sz w:val="28"/>
          <w:szCs w:val="28"/>
        </w:rPr>
        <w:t>При организации работы в парах и группах каждый ученик мыслит, не просто сидит на уроке, предлагает своё мнение, пусть оно и неверное, в группах рождаются споры, обсуждаются разные варианты решения, идёт взаимообучение детей в процессе учебной дискуссии, учебного диалога.</w:t>
      </w:r>
    </w:p>
    <w:p w:rsidR="007D1A52" w:rsidRPr="00E03606" w:rsidRDefault="007D1A52" w:rsidP="005B10C1">
      <w:pPr>
        <w:shd w:val="clear" w:color="auto" w:fill="FFFFFF"/>
        <w:spacing w:after="0" w:line="240" w:lineRule="auto"/>
        <w:ind w:firstLine="284"/>
        <w:contextualSpacing/>
        <w:jc w:val="center"/>
        <w:rPr>
          <w:rFonts w:ascii="Times New Roman" w:eastAsia="Times New Roman" w:hAnsi="Times New Roman" w:cs="Times New Roman"/>
          <w:b/>
          <w:color w:val="000000"/>
          <w:sz w:val="28"/>
          <w:szCs w:val="28"/>
          <w:lang w:eastAsia="ru-RU"/>
        </w:rPr>
      </w:pPr>
      <w:r w:rsidRPr="00E03606">
        <w:rPr>
          <w:rFonts w:ascii="Times New Roman" w:eastAsia="Times New Roman" w:hAnsi="Times New Roman" w:cs="Times New Roman"/>
          <w:b/>
          <w:bCs/>
          <w:color w:val="000000"/>
          <w:sz w:val="28"/>
          <w:szCs w:val="28"/>
          <w:lang w:eastAsia="ru-RU"/>
        </w:rPr>
        <w:t>Работа в группах</w:t>
      </w:r>
    </w:p>
    <w:p w:rsidR="007D1A52" w:rsidRPr="00E03606" w:rsidRDefault="007D1A52" w:rsidP="005B1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E03606">
        <w:rPr>
          <w:rFonts w:ascii="Times New Roman" w:eastAsia="Times New Roman" w:hAnsi="Times New Roman" w:cs="Times New Roman"/>
          <w:color w:val="000000"/>
          <w:sz w:val="28"/>
          <w:szCs w:val="28"/>
          <w:lang w:eastAsia="ru-RU"/>
        </w:rPr>
        <w:t>Группы формирую по уровню овладения учебного материала, по содержанию, а также за счёт определённой расстановки мебели.</w:t>
      </w:r>
    </w:p>
    <w:p w:rsidR="007D1A52" w:rsidRPr="00E03606" w:rsidRDefault="007D1A52" w:rsidP="005B1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E03606">
        <w:rPr>
          <w:rFonts w:ascii="Times New Roman" w:eastAsia="Times New Roman" w:hAnsi="Times New Roman" w:cs="Times New Roman"/>
          <w:color w:val="000000"/>
          <w:sz w:val="28"/>
          <w:szCs w:val="28"/>
          <w:lang w:eastAsia="ru-RU"/>
        </w:rPr>
        <w:t>Дети, работая группами:</w:t>
      </w:r>
    </w:p>
    <w:p w:rsidR="007D1A52" w:rsidRPr="00E03606" w:rsidRDefault="007D1A52" w:rsidP="005B10C1">
      <w:pPr>
        <w:pStyle w:val="a3"/>
        <w:numPr>
          <w:ilvl w:val="0"/>
          <w:numId w:val="8"/>
        </w:numPr>
        <w:shd w:val="clear" w:color="auto" w:fill="FFFFFF"/>
        <w:autoSpaceDE/>
        <w:autoSpaceDN/>
        <w:adjustRightInd/>
        <w:spacing w:after="0" w:line="240" w:lineRule="auto"/>
        <w:contextualSpacing/>
        <w:jc w:val="both"/>
        <w:rPr>
          <w:rFonts w:ascii="Times New Roman" w:eastAsia="Times New Roman" w:hAnsi="Times New Roman" w:cs="Times New Roman"/>
          <w:color w:val="000000"/>
          <w:sz w:val="28"/>
          <w:szCs w:val="28"/>
          <w:lang w:eastAsia="ru-RU"/>
        </w:rPr>
      </w:pPr>
      <w:r w:rsidRPr="00E03606">
        <w:rPr>
          <w:rFonts w:ascii="Times New Roman" w:eastAsia="Times New Roman" w:hAnsi="Times New Roman" w:cs="Times New Roman"/>
          <w:color w:val="000000"/>
          <w:sz w:val="28"/>
          <w:szCs w:val="28"/>
          <w:lang w:eastAsia="ru-RU"/>
        </w:rPr>
        <w:t>решают, составляют задачи,</w:t>
      </w:r>
    </w:p>
    <w:p w:rsidR="007D1A52" w:rsidRPr="00E03606" w:rsidRDefault="007D1A52" w:rsidP="005B10C1">
      <w:pPr>
        <w:pStyle w:val="a3"/>
        <w:numPr>
          <w:ilvl w:val="0"/>
          <w:numId w:val="8"/>
        </w:numPr>
        <w:shd w:val="clear" w:color="auto" w:fill="FFFFFF"/>
        <w:autoSpaceDE/>
        <w:autoSpaceDN/>
        <w:adjustRightInd/>
        <w:spacing w:after="0" w:line="240" w:lineRule="auto"/>
        <w:contextualSpacing/>
        <w:jc w:val="both"/>
        <w:rPr>
          <w:rFonts w:ascii="Times New Roman" w:eastAsia="Times New Roman" w:hAnsi="Times New Roman" w:cs="Times New Roman"/>
          <w:color w:val="000000"/>
          <w:sz w:val="28"/>
          <w:szCs w:val="28"/>
          <w:lang w:eastAsia="ru-RU"/>
        </w:rPr>
      </w:pPr>
      <w:r w:rsidRPr="00E03606">
        <w:rPr>
          <w:rFonts w:ascii="Times New Roman" w:eastAsia="Times New Roman" w:hAnsi="Times New Roman" w:cs="Times New Roman"/>
          <w:color w:val="000000"/>
          <w:sz w:val="28"/>
          <w:szCs w:val="28"/>
          <w:lang w:eastAsia="ru-RU"/>
        </w:rPr>
        <w:t>ищут наиболее рациональный способ решения;</w:t>
      </w:r>
    </w:p>
    <w:p w:rsidR="007D1A52" w:rsidRPr="00E03606" w:rsidRDefault="007D1A52" w:rsidP="005B10C1">
      <w:pPr>
        <w:pStyle w:val="a3"/>
        <w:numPr>
          <w:ilvl w:val="0"/>
          <w:numId w:val="8"/>
        </w:numPr>
        <w:shd w:val="clear" w:color="auto" w:fill="FFFFFF"/>
        <w:autoSpaceDE/>
        <w:autoSpaceDN/>
        <w:adjustRightInd/>
        <w:spacing w:after="0" w:line="240" w:lineRule="auto"/>
        <w:contextualSpacing/>
        <w:jc w:val="both"/>
        <w:rPr>
          <w:rFonts w:ascii="Times New Roman" w:eastAsia="Times New Roman" w:hAnsi="Times New Roman" w:cs="Times New Roman"/>
          <w:color w:val="000000"/>
          <w:sz w:val="28"/>
          <w:szCs w:val="28"/>
          <w:lang w:eastAsia="ru-RU"/>
        </w:rPr>
      </w:pPr>
      <w:r w:rsidRPr="00E03606">
        <w:rPr>
          <w:rFonts w:ascii="Times New Roman" w:eastAsia="Times New Roman" w:hAnsi="Times New Roman" w:cs="Times New Roman"/>
          <w:color w:val="000000"/>
          <w:sz w:val="28"/>
          <w:szCs w:val="28"/>
          <w:lang w:eastAsia="ru-RU"/>
        </w:rPr>
        <w:t>составляют план произведения, инсценируют;</w:t>
      </w:r>
    </w:p>
    <w:p w:rsidR="007D1A52" w:rsidRPr="00E03606" w:rsidRDefault="007D1A52" w:rsidP="005B10C1">
      <w:pPr>
        <w:pStyle w:val="a3"/>
        <w:numPr>
          <w:ilvl w:val="0"/>
          <w:numId w:val="8"/>
        </w:numPr>
        <w:shd w:val="clear" w:color="auto" w:fill="FFFFFF"/>
        <w:autoSpaceDE/>
        <w:autoSpaceDN/>
        <w:adjustRightInd/>
        <w:spacing w:after="0" w:line="240" w:lineRule="auto"/>
        <w:contextualSpacing/>
        <w:jc w:val="both"/>
        <w:rPr>
          <w:rFonts w:ascii="Times New Roman" w:eastAsia="Times New Roman" w:hAnsi="Times New Roman" w:cs="Times New Roman"/>
          <w:color w:val="000000"/>
          <w:sz w:val="28"/>
          <w:szCs w:val="28"/>
          <w:lang w:eastAsia="ru-RU"/>
        </w:rPr>
      </w:pPr>
      <w:r w:rsidRPr="00E03606">
        <w:rPr>
          <w:rFonts w:ascii="Times New Roman" w:eastAsia="Times New Roman" w:hAnsi="Times New Roman" w:cs="Times New Roman"/>
          <w:color w:val="000000"/>
          <w:sz w:val="28"/>
          <w:szCs w:val="28"/>
          <w:lang w:eastAsia="ru-RU"/>
        </w:rPr>
        <w:t>готовят коллективный пересказ,</w:t>
      </w:r>
    </w:p>
    <w:p w:rsidR="007D1A52" w:rsidRPr="00E03606" w:rsidRDefault="007D1A52" w:rsidP="005B10C1">
      <w:pPr>
        <w:pStyle w:val="a3"/>
        <w:numPr>
          <w:ilvl w:val="0"/>
          <w:numId w:val="8"/>
        </w:numPr>
        <w:shd w:val="clear" w:color="auto" w:fill="FFFFFF"/>
        <w:autoSpaceDE/>
        <w:autoSpaceDN/>
        <w:adjustRightInd/>
        <w:spacing w:after="0" w:line="240" w:lineRule="auto"/>
        <w:contextualSpacing/>
        <w:jc w:val="both"/>
        <w:rPr>
          <w:rFonts w:ascii="Times New Roman" w:eastAsia="Times New Roman" w:hAnsi="Times New Roman" w:cs="Times New Roman"/>
          <w:color w:val="000000"/>
          <w:sz w:val="28"/>
          <w:szCs w:val="28"/>
          <w:lang w:eastAsia="ru-RU"/>
        </w:rPr>
      </w:pPr>
      <w:r w:rsidRPr="00E03606">
        <w:rPr>
          <w:rFonts w:ascii="Times New Roman" w:eastAsia="Times New Roman" w:hAnsi="Times New Roman" w:cs="Times New Roman"/>
          <w:color w:val="000000"/>
          <w:sz w:val="28"/>
          <w:szCs w:val="28"/>
          <w:lang w:eastAsia="ru-RU"/>
        </w:rPr>
        <w:t>пишут продолжение рассказа;</w:t>
      </w:r>
    </w:p>
    <w:p w:rsidR="007D1A52" w:rsidRPr="00E03606" w:rsidRDefault="007D1A52" w:rsidP="005B10C1">
      <w:pPr>
        <w:pStyle w:val="a3"/>
        <w:numPr>
          <w:ilvl w:val="0"/>
          <w:numId w:val="8"/>
        </w:numPr>
        <w:shd w:val="clear" w:color="auto" w:fill="FFFFFF"/>
        <w:autoSpaceDE/>
        <w:autoSpaceDN/>
        <w:adjustRightInd/>
        <w:spacing w:after="0" w:line="240" w:lineRule="auto"/>
        <w:contextualSpacing/>
        <w:jc w:val="both"/>
        <w:rPr>
          <w:rFonts w:ascii="Times New Roman" w:eastAsia="Times New Roman" w:hAnsi="Times New Roman" w:cs="Times New Roman"/>
          <w:color w:val="000000"/>
          <w:sz w:val="28"/>
          <w:szCs w:val="28"/>
          <w:lang w:eastAsia="ru-RU"/>
        </w:rPr>
      </w:pPr>
      <w:r w:rsidRPr="00E03606">
        <w:rPr>
          <w:rFonts w:ascii="Times New Roman" w:eastAsia="Times New Roman" w:hAnsi="Times New Roman" w:cs="Times New Roman"/>
          <w:color w:val="000000"/>
          <w:sz w:val="28"/>
          <w:szCs w:val="28"/>
          <w:lang w:eastAsia="ru-RU"/>
        </w:rPr>
        <w:t>разгадывают кроссворды, головоломки.</w:t>
      </w:r>
    </w:p>
    <w:p w:rsidR="007D1A52" w:rsidRPr="004C7BB1" w:rsidRDefault="007D1A52" w:rsidP="006D7AFE">
      <w:pPr>
        <w:spacing w:after="0" w:line="240" w:lineRule="auto"/>
        <w:ind w:firstLine="284"/>
        <w:contextualSpacing/>
        <w:jc w:val="both"/>
        <w:rPr>
          <w:rFonts w:ascii="Times New Roman" w:hAnsi="Times New Roman" w:cs="Times New Roman"/>
          <w:sz w:val="28"/>
          <w:szCs w:val="28"/>
        </w:rPr>
      </w:pPr>
      <w:r w:rsidRPr="00E03606">
        <w:rPr>
          <w:rFonts w:ascii="Times New Roman" w:eastAsia="Times New Roman" w:hAnsi="Times New Roman" w:cs="Times New Roman"/>
          <w:sz w:val="28"/>
          <w:szCs w:val="28"/>
          <w:lang w:eastAsia="ru-RU"/>
        </w:rPr>
        <w:t>Задание для групп может быть одинаковым, а может и отличаться.</w:t>
      </w:r>
    </w:p>
    <w:p w:rsidR="007D1A52" w:rsidRPr="00E03606" w:rsidRDefault="007D1A52" w:rsidP="005B10C1">
      <w:pPr>
        <w:spacing w:after="0" w:line="240" w:lineRule="auto"/>
        <w:ind w:firstLine="709"/>
        <w:contextualSpacing/>
        <w:jc w:val="both"/>
        <w:rPr>
          <w:rFonts w:ascii="Times New Roman" w:eastAsia="Calibri" w:hAnsi="Times New Roman" w:cs="Times New Roman"/>
          <w:sz w:val="28"/>
          <w:szCs w:val="28"/>
        </w:rPr>
      </w:pPr>
      <w:r w:rsidRPr="00E03606">
        <w:rPr>
          <w:rFonts w:ascii="Times New Roman" w:eastAsia="Calibri" w:hAnsi="Times New Roman" w:cs="Times New Roman"/>
          <w:sz w:val="28"/>
          <w:szCs w:val="28"/>
        </w:rPr>
        <w:lastRenderedPageBreak/>
        <w:t xml:space="preserve">При  изучении  нового  материала  частично - поисковые  задания  могут  быть  разноуровневого  характера.  Уровни  проблемности  отличаются  степенью  помощи  со  стороны  учителя.  </w:t>
      </w:r>
    </w:p>
    <w:p w:rsidR="007D1A52" w:rsidRPr="00E03606" w:rsidRDefault="007D1A52" w:rsidP="005B10C1">
      <w:pPr>
        <w:spacing w:after="0" w:line="240" w:lineRule="auto"/>
        <w:ind w:firstLine="709"/>
        <w:contextualSpacing/>
        <w:jc w:val="both"/>
        <w:rPr>
          <w:rFonts w:ascii="Times New Roman" w:eastAsia="Calibri" w:hAnsi="Times New Roman" w:cs="Times New Roman"/>
          <w:sz w:val="28"/>
          <w:szCs w:val="28"/>
        </w:rPr>
      </w:pPr>
      <w:r w:rsidRPr="00E03606">
        <w:rPr>
          <w:rFonts w:ascii="Times New Roman" w:eastAsia="Calibri" w:hAnsi="Times New Roman" w:cs="Times New Roman"/>
          <w:sz w:val="28"/>
          <w:szCs w:val="28"/>
        </w:rPr>
        <w:t xml:space="preserve">Например,  при  изучении  темы  «Мягкий  знак  на  конце  существительных  после  шипящих»   предлагаю  детям  </w:t>
      </w:r>
      <w:r w:rsidRPr="00E03606">
        <w:rPr>
          <w:rFonts w:ascii="Times New Roman" w:eastAsia="Calibri" w:hAnsi="Times New Roman" w:cs="Times New Roman"/>
          <w:sz w:val="28"/>
          <w:szCs w:val="28"/>
          <w:u w:val="single"/>
        </w:rPr>
        <w:t xml:space="preserve">частично-поисковые  задания  на  карточках  в  трёх  уровнях. </w:t>
      </w:r>
      <w:r w:rsidRPr="00E03606">
        <w:rPr>
          <w:rFonts w:ascii="Times New Roman" w:eastAsia="Calibri" w:hAnsi="Times New Roman" w:cs="Times New Roman"/>
          <w:sz w:val="28"/>
          <w:szCs w:val="28"/>
        </w:rPr>
        <w:t xml:space="preserve"> Для  работы   определяю  группы  в  соответствии  с  уровнем  подготовки  детей.  Не  сообщая  новой  темы,  раздаю  карточки.</w:t>
      </w:r>
    </w:p>
    <w:p w:rsidR="007D1A52" w:rsidRPr="00E03606" w:rsidRDefault="007D1A52" w:rsidP="005B10C1">
      <w:pPr>
        <w:spacing w:after="0" w:line="240" w:lineRule="auto"/>
        <w:ind w:firstLine="709"/>
        <w:contextualSpacing/>
        <w:jc w:val="both"/>
        <w:rPr>
          <w:rFonts w:ascii="Times New Roman" w:eastAsia="Calibri" w:hAnsi="Times New Roman" w:cs="Times New Roman"/>
          <w:sz w:val="28"/>
          <w:szCs w:val="28"/>
          <w:u w:val="single"/>
        </w:rPr>
      </w:pPr>
      <w:r w:rsidRPr="00E03606">
        <w:rPr>
          <w:rFonts w:ascii="Times New Roman" w:eastAsia="Calibri" w:hAnsi="Times New Roman" w:cs="Times New Roman"/>
          <w:sz w:val="28"/>
          <w:szCs w:val="28"/>
          <w:u w:val="single"/>
        </w:rPr>
        <w:t>Высокий  уровень.</w:t>
      </w:r>
    </w:p>
    <w:p w:rsidR="007D1A52" w:rsidRPr="00E03606" w:rsidRDefault="007D1A52" w:rsidP="006D7AFE">
      <w:pPr>
        <w:spacing w:after="0" w:line="240" w:lineRule="auto"/>
        <w:ind w:firstLine="284"/>
        <w:contextualSpacing/>
        <w:jc w:val="both"/>
        <w:rPr>
          <w:rFonts w:ascii="Times New Roman" w:eastAsia="Calibri" w:hAnsi="Times New Roman" w:cs="Times New Roman"/>
          <w:i/>
          <w:sz w:val="28"/>
          <w:szCs w:val="28"/>
        </w:rPr>
      </w:pPr>
      <w:r w:rsidRPr="00E03606">
        <w:rPr>
          <w:rFonts w:ascii="Times New Roman" w:eastAsia="Calibri" w:hAnsi="Times New Roman" w:cs="Times New Roman"/>
          <w:i/>
          <w:sz w:val="28"/>
          <w:szCs w:val="28"/>
        </w:rPr>
        <w:t>Дочь,  врач,  тишь,  шалаш,  рожь,  нож.</w:t>
      </w:r>
    </w:p>
    <w:p w:rsidR="007D1A52" w:rsidRPr="00E03606" w:rsidRDefault="007D1A52" w:rsidP="006D7AFE">
      <w:pPr>
        <w:spacing w:after="0" w:line="240" w:lineRule="auto"/>
        <w:ind w:firstLine="284"/>
        <w:contextualSpacing/>
        <w:jc w:val="both"/>
        <w:rPr>
          <w:rFonts w:ascii="Times New Roman" w:eastAsia="Calibri" w:hAnsi="Times New Roman" w:cs="Times New Roman"/>
          <w:sz w:val="28"/>
          <w:szCs w:val="28"/>
        </w:rPr>
      </w:pPr>
      <w:r w:rsidRPr="00E03606">
        <w:rPr>
          <w:rFonts w:ascii="Times New Roman" w:eastAsia="Calibri" w:hAnsi="Times New Roman" w:cs="Times New Roman"/>
          <w:sz w:val="28"/>
          <w:szCs w:val="28"/>
        </w:rPr>
        <w:t>-  Внимательно  прочитайте  слова.</w:t>
      </w:r>
    </w:p>
    <w:p w:rsidR="007D1A52" w:rsidRPr="00E03606" w:rsidRDefault="007D1A52" w:rsidP="006D7AFE">
      <w:pPr>
        <w:spacing w:after="0" w:line="240" w:lineRule="auto"/>
        <w:ind w:firstLine="284"/>
        <w:contextualSpacing/>
        <w:jc w:val="both"/>
        <w:rPr>
          <w:rFonts w:ascii="Times New Roman" w:eastAsia="Calibri" w:hAnsi="Times New Roman" w:cs="Times New Roman"/>
          <w:sz w:val="28"/>
          <w:szCs w:val="28"/>
        </w:rPr>
      </w:pPr>
      <w:r w:rsidRPr="00E03606">
        <w:rPr>
          <w:rFonts w:ascii="Times New Roman" w:eastAsia="Calibri" w:hAnsi="Times New Roman" w:cs="Times New Roman"/>
          <w:sz w:val="28"/>
          <w:szCs w:val="28"/>
        </w:rPr>
        <w:t>-  Найдите  разницу  в  их  написании.</w:t>
      </w:r>
    </w:p>
    <w:p w:rsidR="007D1A52" w:rsidRPr="00E03606" w:rsidRDefault="007D1A52" w:rsidP="006D7AFE">
      <w:pPr>
        <w:spacing w:after="0" w:line="240" w:lineRule="auto"/>
        <w:ind w:firstLine="284"/>
        <w:contextualSpacing/>
        <w:jc w:val="both"/>
        <w:rPr>
          <w:rFonts w:ascii="Times New Roman" w:eastAsia="Calibri" w:hAnsi="Times New Roman" w:cs="Times New Roman"/>
          <w:sz w:val="28"/>
          <w:szCs w:val="28"/>
        </w:rPr>
      </w:pPr>
      <w:r w:rsidRPr="00E03606">
        <w:rPr>
          <w:rFonts w:ascii="Times New Roman" w:eastAsia="Calibri" w:hAnsi="Times New Roman" w:cs="Times New Roman"/>
          <w:sz w:val="28"/>
          <w:szCs w:val="28"/>
        </w:rPr>
        <w:t>-  Сформулируйте  правило.</w:t>
      </w:r>
    </w:p>
    <w:p w:rsidR="007D1A52" w:rsidRPr="00E03606" w:rsidRDefault="005B10C1" w:rsidP="006D7AFE">
      <w:pPr>
        <w:spacing w:after="0" w:line="240" w:lineRule="auto"/>
        <w:ind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      </w:t>
      </w:r>
      <w:r w:rsidR="007D1A52" w:rsidRPr="00E03606">
        <w:rPr>
          <w:rFonts w:ascii="Times New Roman" w:eastAsia="Calibri" w:hAnsi="Times New Roman" w:cs="Times New Roman"/>
          <w:sz w:val="28"/>
          <w:szCs w:val="28"/>
          <w:u w:val="single"/>
        </w:rPr>
        <w:t>Средний  уровень</w:t>
      </w:r>
      <w:r w:rsidR="007D1A52" w:rsidRPr="00E03606">
        <w:rPr>
          <w:rFonts w:ascii="Times New Roman" w:eastAsia="Calibri" w:hAnsi="Times New Roman" w:cs="Times New Roman"/>
          <w:sz w:val="28"/>
          <w:szCs w:val="28"/>
        </w:rPr>
        <w:t>.</w:t>
      </w:r>
    </w:p>
    <w:p w:rsidR="007D1A52" w:rsidRPr="00E03606" w:rsidRDefault="007D1A52" w:rsidP="006D7AFE">
      <w:pPr>
        <w:spacing w:after="0" w:line="240" w:lineRule="auto"/>
        <w:ind w:firstLine="284"/>
        <w:contextualSpacing/>
        <w:jc w:val="both"/>
        <w:rPr>
          <w:rFonts w:ascii="Times New Roman" w:eastAsia="Calibri" w:hAnsi="Times New Roman" w:cs="Times New Roman"/>
          <w:i/>
          <w:sz w:val="28"/>
          <w:szCs w:val="28"/>
        </w:rPr>
      </w:pPr>
      <w:r w:rsidRPr="00E03606">
        <w:rPr>
          <w:rFonts w:ascii="Times New Roman" w:eastAsia="Calibri" w:hAnsi="Times New Roman" w:cs="Times New Roman"/>
          <w:i/>
          <w:sz w:val="28"/>
          <w:szCs w:val="28"/>
        </w:rPr>
        <w:t>дочь           врач</w:t>
      </w:r>
    </w:p>
    <w:p w:rsidR="007D1A52" w:rsidRPr="00E03606" w:rsidRDefault="007D1A52" w:rsidP="006D7AFE">
      <w:pPr>
        <w:spacing w:after="0" w:line="240" w:lineRule="auto"/>
        <w:ind w:firstLine="284"/>
        <w:contextualSpacing/>
        <w:jc w:val="both"/>
        <w:rPr>
          <w:rFonts w:ascii="Times New Roman" w:eastAsia="Calibri" w:hAnsi="Times New Roman" w:cs="Times New Roman"/>
          <w:i/>
          <w:sz w:val="28"/>
          <w:szCs w:val="28"/>
        </w:rPr>
      </w:pPr>
      <w:r w:rsidRPr="00E03606">
        <w:rPr>
          <w:rFonts w:ascii="Times New Roman" w:eastAsia="Calibri" w:hAnsi="Times New Roman" w:cs="Times New Roman"/>
          <w:i/>
          <w:sz w:val="28"/>
          <w:szCs w:val="28"/>
        </w:rPr>
        <w:t>тишь          шалаш</w:t>
      </w:r>
    </w:p>
    <w:p w:rsidR="007D1A52" w:rsidRPr="00E03606" w:rsidRDefault="007D1A52" w:rsidP="006D7AFE">
      <w:pPr>
        <w:spacing w:after="0" w:line="240" w:lineRule="auto"/>
        <w:ind w:firstLine="284"/>
        <w:contextualSpacing/>
        <w:jc w:val="both"/>
        <w:rPr>
          <w:rFonts w:ascii="Times New Roman" w:eastAsia="Calibri" w:hAnsi="Times New Roman" w:cs="Times New Roman"/>
          <w:i/>
          <w:sz w:val="28"/>
          <w:szCs w:val="28"/>
        </w:rPr>
      </w:pPr>
      <w:r w:rsidRPr="00E03606">
        <w:rPr>
          <w:rFonts w:ascii="Times New Roman" w:eastAsia="Calibri" w:hAnsi="Times New Roman" w:cs="Times New Roman"/>
          <w:i/>
          <w:sz w:val="28"/>
          <w:szCs w:val="28"/>
        </w:rPr>
        <w:t>рожь           нож</w:t>
      </w:r>
    </w:p>
    <w:p w:rsidR="007D1A52" w:rsidRPr="00E03606" w:rsidRDefault="007D1A52" w:rsidP="006D7AFE">
      <w:pPr>
        <w:spacing w:after="0" w:line="240" w:lineRule="auto"/>
        <w:ind w:firstLine="284"/>
        <w:contextualSpacing/>
        <w:jc w:val="both"/>
        <w:rPr>
          <w:rFonts w:ascii="Times New Roman" w:eastAsia="Calibri" w:hAnsi="Times New Roman" w:cs="Times New Roman"/>
          <w:sz w:val="28"/>
          <w:szCs w:val="28"/>
        </w:rPr>
      </w:pPr>
      <w:r w:rsidRPr="00E03606">
        <w:rPr>
          <w:rFonts w:ascii="Times New Roman" w:eastAsia="Calibri" w:hAnsi="Times New Roman" w:cs="Times New Roman"/>
          <w:sz w:val="28"/>
          <w:szCs w:val="28"/>
        </w:rPr>
        <w:t>-  Внимательно  прочитайте  столбики  слов.</w:t>
      </w:r>
    </w:p>
    <w:p w:rsidR="007D1A52" w:rsidRPr="00E03606" w:rsidRDefault="007D1A52" w:rsidP="006D7AFE">
      <w:pPr>
        <w:spacing w:after="0" w:line="240" w:lineRule="auto"/>
        <w:ind w:firstLine="284"/>
        <w:contextualSpacing/>
        <w:jc w:val="both"/>
        <w:rPr>
          <w:rFonts w:ascii="Times New Roman" w:eastAsia="Calibri" w:hAnsi="Times New Roman" w:cs="Times New Roman"/>
          <w:sz w:val="28"/>
          <w:szCs w:val="28"/>
        </w:rPr>
      </w:pPr>
      <w:r w:rsidRPr="00E03606">
        <w:rPr>
          <w:rFonts w:ascii="Times New Roman" w:eastAsia="Calibri" w:hAnsi="Times New Roman" w:cs="Times New Roman"/>
          <w:sz w:val="28"/>
          <w:szCs w:val="28"/>
        </w:rPr>
        <w:t>-  Объясните  принцип  их  группировки.</w:t>
      </w:r>
    </w:p>
    <w:p w:rsidR="007D1A52" w:rsidRPr="00E03606" w:rsidRDefault="007D1A52" w:rsidP="006D7AFE">
      <w:pPr>
        <w:spacing w:after="0" w:line="240" w:lineRule="auto"/>
        <w:ind w:firstLine="284"/>
        <w:contextualSpacing/>
        <w:jc w:val="both"/>
        <w:rPr>
          <w:rFonts w:ascii="Times New Roman" w:eastAsia="Calibri" w:hAnsi="Times New Roman" w:cs="Times New Roman"/>
          <w:sz w:val="28"/>
          <w:szCs w:val="28"/>
        </w:rPr>
      </w:pPr>
      <w:r w:rsidRPr="00E03606">
        <w:rPr>
          <w:rFonts w:ascii="Times New Roman" w:eastAsia="Calibri" w:hAnsi="Times New Roman" w:cs="Times New Roman"/>
          <w:sz w:val="28"/>
          <w:szCs w:val="28"/>
        </w:rPr>
        <w:t>-  Сформулируйте  правило  их  написания.</w:t>
      </w:r>
    </w:p>
    <w:p w:rsidR="007D1A52" w:rsidRPr="00E03606" w:rsidRDefault="005B10C1" w:rsidP="006D7AFE">
      <w:pPr>
        <w:spacing w:after="0" w:line="240" w:lineRule="auto"/>
        <w:ind w:firstLine="284"/>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sidR="007D1A52" w:rsidRPr="00E03606">
        <w:rPr>
          <w:rFonts w:ascii="Times New Roman" w:eastAsia="Calibri" w:hAnsi="Times New Roman" w:cs="Times New Roman"/>
          <w:sz w:val="28"/>
          <w:szCs w:val="28"/>
          <w:u w:val="single"/>
        </w:rPr>
        <w:t>Низкий  уровень.</w:t>
      </w:r>
    </w:p>
    <w:p w:rsidR="007D1A52" w:rsidRPr="00E03606" w:rsidRDefault="007D1A52" w:rsidP="006D7AFE">
      <w:pPr>
        <w:spacing w:after="0" w:line="240" w:lineRule="auto"/>
        <w:ind w:firstLine="284"/>
        <w:contextualSpacing/>
        <w:jc w:val="both"/>
        <w:rPr>
          <w:rFonts w:ascii="Times New Roman" w:eastAsia="Calibri" w:hAnsi="Times New Roman" w:cs="Times New Roman"/>
          <w:i/>
          <w:sz w:val="28"/>
          <w:szCs w:val="28"/>
        </w:rPr>
      </w:pPr>
      <w:r w:rsidRPr="00E03606">
        <w:rPr>
          <w:rFonts w:ascii="Times New Roman" w:eastAsia="Calibri" w:hAnsi="Times New Roman" w:cs="Times New Roman"/>
          <w:i/>
          <w:sz w:val="28"/>
          <w:szCs w:val="28"/>
        </w:rPr>
        <w:t>до</w:t>
      </w:r>
      <w:r w:rsidRPr="00E03606">
        <w:rPr>
          <w:rFonts w:ascii="Times New Roman" w:eastAsia="Calibri" w:hAnsi="Times New Roman" w:cs="Times New Roman"/>
          <w:i/>
          <w:sz w:val="28"/>
          <w:szCs w:val="28"/>
          <w:u w:val="single"/>
        </w:rPr>
        <w:t>ч</w:t>
      </w:r>
      <w:r w:rsidRPr="00E03606">
        <w:rPr>
          <w:rFonts w:ascii="Times New Roman" w:eastAsia="Calibri" w:hAnsi="Times New Roman" w:cs="Times New Roman"/>
          <w:i/>
          <w:sz w:val="28"/>
          <w:szCs w:val="28"/>
        </w:rPr>
        <w:t>ь           вра</w:t>
      </w:r>
      <w:r w:rsidRPr="00E03606">
        <w:rPr>
          <w:rFonts w:ascii="Times New Roman" w:eastAsia="Calibri" w:hAnsi="Times New Roman" w:cs="Times New Roman"/>
          <w:i/>
          <w:sz w:val="28"/>
          <w:szCs w:val="28"/>
          <w:u w:val="single"/>
        </w:rPr>
        <w:t>ч</w:t>
      </w:r>
    </w:p>
    <w:p w:rsidR="007D1A52" w:rsidRPr="00E03606" w:rsidRDefault="007D1A52" w:rsidP="006D7AFE">
      <w:pPr>
        <w:spacing w:after="0" w:line="240" w:lineRule="auto"/>
        <w:ind w:firstLine="284"/>
        <w:contextualSpacing/>
        <w:jc w:val="both"/>
        <w:rPr>
          <w:rFonts w:ascii="Times New Roman" w:eastAsia="Calibri" w:hAnsi="Times New Roman" w:cs="Times New Roman"/>
          <w:i/>
          <w:sz w:val="28"/>
          <w:szCs w:val="28"/>
        </w:rPr>
      </w:pPr>
      <w:r w:rsidRPr="00E03606">
        <w:rPr>
          <w:rFonts w:ascii="Times New Roman" w:eastAsia="Calibri" w:hAnsi="Times New Roman" w:cs="Times New Roman"/>
          <w:i/>
          <w:sz w:val="28"/>
          <w:szCs w:val="28"/>
        </w:rPr>
        <w:t>ти</w:t>
      </w:r>
      <w:r w:rsidRPr="00E03606">
        <w:rPr>
          <w:rFonts w:ascii="Times New Roman" w:eastAsia="Calibri" w:hAnsi="Times New Roman" w:cs="Times New Roman"/>
          <w:i/>
          <w:sz w:val="28"/>
          <w:szCs w:val="28"/>
          <w:u w:val="single"/>
        </w:rPr>
        <w:t>ш</w:t>
      </w:r>
      <w:r w:rsidRPr="00E03606">
        <w:rPr>
          <w:rFonts w:ascii="Times New Roman" w:eastAsia="Calibri" w:hAnsi="Times New Roman" w:cs="Times New Roman"/>
          <w:i/>
          <w:sz w:val="28"/>
          <w:szCs w:val="28"/>
        </w:rPr>
        <w:t>ь          шала</w:t>
      </w:r>
      <w:r w:rsidRPr="00E03606">
        <w:rPr>
          <w:rFonts w:ascii="Times New Roman" w:eastAsia="Calibri" w:hAnsi="Times New Roman" w:cs="Times New Roman"/>
          <w:i/>
          <w:sz w:val="28"/>
          <w:szCs w:val="28"/>
          <w:u w:val="single"/>
        </w:rPr>
        <w:t xml:space="preserve">ш </w:t>
      </w:r>
    </w:p>
    <w:p w:rsidR="007D1A52" w:rsidRPr="00E03606" w:rsidRDefault="007D1A52" w:rsidP="006D7AFE">
      <w:pPr>
        <w:spacing w:after="0" w:line="240" w:lineRule="auto"/>
        <w:ind w:firstLine="284"/>
        <w:contextualSpacing/>
        <w:jc w:val="both"/>
        <w:rPr>
          <w:rFonts w:ascii="Times New Roman" w:eastAsia="Calibri" w:hAnsi="Times New Roman" w:cs="Times New Roman"/>
          <w:i/>
          <w:sz w:val="28"/>
          <w:szCs w:val="28"/>
        </w:rPr>
      </w:pPr>
      <w:r w:rsidRPr="00E03606">
        <w:rPr>
          <w:rFonts w:ascii="Times New Roman" w:eastAsia="Calibri" w:hAnsi="Times New Roman" w:cs="Times New Roman"/>
          <w:i/>
          <w:sz w:val="28"/>
          <w:szCs w:val="28"/>
        </w:rPr>
        <w:t>ро</w:t>
      </w:r>
      <w:r w:rsidRPr="00E03606">
        <w:rPr>
          <w:rFonts w:ascii="Times New Roman" w:eastAsia="Calibri" w:hAnsi="Times New Roman" w:cs="Times New Roman"/>
          <w:i/>
          <w:sz w:val="28"/>
          <w:szCs w:val="28"/>
          <w:u w:val="single"/>
        </w:rPr>
        <w:t>ж</w:t>
      </w:r>
      <w:r w:rsidRPr="00E03606">
        <w:rPr>
          <w:rFonts w:ascii="Times New Roman" w:eastAsia="Calibri" w:hAnsi="Times New Roman" w:cs="Times New Roman"/>
          <w:i/>
          <w:sz w:val="28"/>
          <w:szCs w:val="28"/>
        </w:rPr>
        <w:t>ь          но</w:t>
      </w:r>
      <w:r w:rsidRPr="00E03606">
        <w:rPr>
          <w:rFonts w:ascii="Times New Roman" w:eastAsia="Calibri" w:hAnsi="Times New Roman" w:cs="Times New Roman"/>
          <w:i/>
          <w:sz w:val="28"/>
          <w:szCs w:val="28"/>
          <w:u w:val="single"/>
        </w:rPr>
        <w:t xml:space="preserve">ж </w:t>
      </w:r>
    </w:p>
    <w:p w:rsidR="007D1A52" w:rsidRPr="00E03606" w:rsidRDefault="007D1A52" w:rsidP="006D7AFE">
      <w:pPr>
        <w:spacing w:after="0" w:line="240" w:lineRule="auto"/>
        <w:ind w:firstLine="284"/>
        <w:contextualSpacing/>
        <w:jc w:val="both"/>
        <w:rPr>
          <w:rFonts w:ascii="Times New Roman" w:eastAsia="Calibri" w:hAnsi="Times New Roman" w:cs="Times New Roman"/>
          <w:sz w:val="28"/>
          <w:szCs w:val="28"/>
        </w:rPr>
      </w:pPr>
      <w:r w:rsidRPr="00E03606">
        <w:rPr>
          <w:rFonts w:ascii="Times New Roman" w:eastAsia="Calibri" w:hAnsi="Times New Roman" w:cs="Times New Roman"/>
          <w:sz w:val="28"/>
          <w:szCs w:val="28"/>
        </w:rPr>
        <w:t>-  Внимательно  прочитайте  слова  в  1  и  во  2  столбиках.</w:t>
      </w:r>
    </w:p>
    <w:p w:rsidR="007D1A52" w:rsidRPr="00E03606" w:rsidRDefault="007D1A52" w:rsidP="006D7AFE">
      <w:pPr>
        <w:spacing w:after="0" w:line="240" w:lineRule="auto"/>
        <w:ind w:firstLine="284"/>
        <w:contextualSpacing/>
        <w:jc w:val="both"/>
        <w:rPr>
          <w:rFonts w:ascii="Times New Roman" w:eastAsia="Calibri" w:hAnsi="Times New Roman" w:cs="Times New Roman"/>
          <w:sz w:val="28"/>
          <w:szCs w:val="28"/>
        </w:rPr>
      </w:pPr>
      <w:r w:rsidRPr="00E03606">
        <w:rPr>
          <w:rFonts w:ascii="Times New Roman" w:eastAsia="Calibri" w:hAnsi="Times New Roman" w:cs="Times New Roman"/>
          <w:sz w:val="28"/>
          <w:szCs w:val="28"/>
        </w:rPr>
        <w:t>-  К  какой  части  речи  относятся  все  эти  слова?</w:t>
      </w:r>
    </w:p>
    <w:p w:rsidR="007D1A52" w:rsidRPr="00E03606" w:rsidRDefault="007D1A52" w:rsidP="006D7AFE">
      <w:pPr>
        <w:spacing w:after="0" w:line="240" w:lineRule="auto"/>
        <w:ind w:firstLine="284"/>
        <w:contextualSpacing/>
        <w:jc w:val="both"/>
        <w:rPr>
          <w:rFonts w:ascii="Times New Roman" w:eastAsia="Calibri" w:hAnsi="Times New Roman" w:cs="Times New Roman"/>
          <w:sz w:val="28"/>
          <w:szCs w:val="28"/>
        </w:rPr>
      </w:pPr>
      <w:r w:rsidRPr="00E03606">
        <w:rPr>
          <w:rFonts w:ascii="Times New Roman" w:eastAsia="Calibri" w:hAnsi="Times New Roman" w:cs="Times New Roman"/>
          <w:sz w:val="28"/>
          <w:szCs w:val="28"/>
        </w:rPr>
        <w:t>-  Определите  род  имён  существительных  в  каждом  столбике.</w:t>
      </w:r>
    </w:p>
    <w:p w:rsidR="007D1A52" w:rsidRPr="00E03606" w:rsidRDefault="007D1A52" w:rsidP="006D7AFE">
      <w:pPr>
        <w:spacing w:after="0" w:line="240" w:lineRule="auto"/>
        <w:ind w:firstLine="284"/>
        <w:contextualSpacing/>
        <w:jc w:val="both"/>
        <w:rPr>
          <w:rFonts w:ascii="Times New Roman" w:eastAsia="Calibri" w:hAnsi="Times New Roman" w:cs="Times New Roman"/>
          <w:sz w:val="28"/>
          <w:szCs w:val="28"/>
        </w:rPr>
      </w:pPr>
      <w:r w:rsidRPr="00E03606">
        <w:rPr>
          <w:rFonts w:ascii="Times New Roman" w:eastAsia="Calibri" w:hAnsi="Times New Roman" w:cs="Times New Roman"/>
          <w:sz w:val="28"/>
          <w:szCs w:val="28"/>
        </w:rPr>
        <w:t>-  Какие  согласные  буквы  стоят  в  конце  имён  существительных  в  каждом  столбике?</w:t>
      </w:r>
    </w:p>
    <w:p w:rsidR="007D1A52" w:rsidRPr="00E03606" w:rsidRDefault="007D1A52" w:rsidP="006D7AFE">
      <w:pPr>
        <w:spacing w:after="0" w:line="240" w:lineRule="auto"/>
        <w:ind w:firstLine="284"/>
        <w:contextualSpacing/>
        <w:jc w:val="both"/>
        <w:rPr>
          <w:rFonts w:ascii="Times New Roman" w:eastAsia="Calibri" w:hAnsi="Times New Roman" w:cs="Times New Roman"/>
          <w:sz w:val="28"/>
          <w:szCs w:val="28"/>
        </w:rPr>
      </w:pPr>
      <w:r w:rsidRPr="00E03606">
        <w:rPr>
          <w:rFonts w:ascii="Times New Roman" w:eastAsia="Calibri" w:hAnsi="Times New Roman" w:cs="Times New Roman"/>
          <w:sz w:val="28"/>
          <w:szCs w:val="28"/>
        </w:rPr>
        <w:t>-  В  конце  каких  имён  существительных  и  в  каком  случае  пишется  мягкий  знак?</w:t>
      </w:r>
    </w:p>
    <w:p w:rsidR="007D1A52" w:rsidRPr="006A1FAE" w:rsidRDefault="007D1A52" w:rsidP="005B10C1">
      <w:pPr>
        <w:spacing w:after="0" w:line="240" w:lineRule="auto"/>
        <w:ind w:firstLine="709"/>
        <w:contextualSpacing/>
        <w:jc w:val="both"/>
        <w:rPr>
          <w:rFonts w:ascii="Times New Roman" w:eastAsia="Calibri" w:hAnsi="Times New Roman" w:cs="Times New Roman"/>
          <w:sz w:val="28"/>
          <w:szCs w:val="28"/>
        </w:rPr>
      </w:pPr>
      <w:r w:rsidRPr="00E03606">
        <w:rPr>
          <w:rFonts w:ascii="Times New Roman" w:eastAsia="Calibri" w:hAnsi="Times New Roman" w:cs="Times New Roman"/>
          <w:sz w:val="28"/>
          <w:szCs w:val="28"/>
        </w:rPr>
        <w:t>Учащиеся  работают  с  карточками,  решают  поисковую  задачу,  формулируют  вывод.  Проверка  результатов  их  деятельности  начинается  с  группы,  решавшей  задачу  на  низком  уровне,  затем  на  среднем  и  высоком.  Участие  в  поиске  не  только  вызывает  познавательный  интерес,  но  и   требует  от  детей  максимальной  сосредоточенности,  напряжённой  мыслительной  деятельности,  умения  правильно  выражать  свои  мысли,  активизирует  познавательный  процесс,  обеспечивает  свободное  владение  аналитико-синтетическими  действиями,  обучает  логике  в  рассуждениях.</w:t>
      </w:r>
    </w:p>
    <w:p w:rsidR="006C4C38" w:rsidRPr="006C4C38" w:rsidRDefault="006C4C38" w:rsidP="005B10C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Вывод:</w:t>
      </w:r>
      <w:r w:rsidR="007D1A52" w:rsidRPr="006C4C38">
        <w:rPr>
          <w:rFonts w:ascii="Times New Roman" w:hAnsi="Times New Roman" w:cs="Times New Roman"/>
          <w:sz w:val="28"/>
          <w:szCs w:val="28"/>
        </w:rPr>
        <w:t xml:space="preserve">Для успешного достижения целей современного начального общего образования необходимо системное использование технологий развивающего обучения. Технологии опираются на основные положения теории развивающего обучения: </w:t>
      </w:r>
    </w:p>
    <w:p w:rsidR="006C4C38" w:rsidRPr="006C4C38" w:rsidRDefault="007D1A52" w:rsidP="006D7AFE">
      <w:pPr>
        <w:spacing w:after="0" w:line="240" w:lineRule="auto"/>
        <w:rPr>
          <w:rFonts w:ascii="Times New Roman" w:hAnsi="Times New Roman" w:cs="Times New Roman"/>
          <w:sz w:val="28"/>
          <w:szCs w:val="28"/>
        </w:rPr>
      </w:pPr>
      <w:r w:rsidRPr="006C4C38">
        <w:rPr>
          <w:rFonts w:ascii="Times New Roman" w:hAnsi="Times New Roman" w:cs="Times New Roman"/>
          <w:sz w:val="28"/>
          <w:szCs w:val="28"/>
        </w:rPr>
        <w:t xml:space="preserve">1. Развитие ребенка осуществляется в зоне ближайшего развития. </w:t>
      </w:r>
    </w:p>
    <w:p w:rsidR="006C4C38" w:rsidRPr="006C4C38" w:rsidRDefault="007D1A52" w:rsidP="006D7AFE">
      <w:pPr>
        <w:spacing w:after="0" w:line="240" w:lineRule="auto"/>
        <w:rPr>
          <w:rFonts w:ascii="Times New Roman" w:hAnsi="Times New Roman" w:cs="Times New Roman"/>
          <w:sz w:val="28"/>
          <w:szCs w:val="28"/>
        </w:rPr>
      </w:pPr>
      <w:r w:rsidRPr="006C4C38">
        <w:rPr>
          <w:rFonts w:ascii="Times New Roman" w:hAnsi="Times New Roman" w:cs="Times New Roman"/>
          <w:sz w:val="28"/>
          <w:szCs w:val="28"/>
        </w:rPr>
        <w:lastRenderedPageBreak/>
        <w:t xml:space="preserve">2. Ребенок является субъектом своего развития. </w:t>
      </w:r>
    </w:p>
    <w:p w:rsidR="006C4C38" w:rsidRPr="006C4C38" w:rsidRDefault="007D1A52" w:rsidP="006D7AFE">
      <w:pPr>
        <w:spacing w:after="0" w:line="240" w:lineRule="auto"/>
        <w:rPr>
          <w:rFonts w:ascii="Times New Roman" w:hAnsi="Times New Roman" w:cs="Times New Roman"/>
          <w:sz w:val="28"/>
          <w:szCs w:val="28"/>
        </w:rPr>
      </w:pPr>
      <w:r w:rsidRPr="006C4C38">
        <w:rPr>
          <w:rFonts w:ascii="Times New Roman" w:hAnsi="Times New Roman" w:cs="Times New Roman"/>
          <w:sz w:val="28"/>
          <w:szCs w:val="28"/>
        </w:rPr>
        <w:t xml:space="preserve">3. Развитие происходит в разнообразной деятельности. </w:t>
      </w:r>
    </w:p>
    <w:p w:rsidR="006C4C38" w:rsidRPr="006C4C38" w:rsidRDefault="007D1A52" w:rsidP="005B10C1">
      <w:pPr>
        <w:spacing w:after="0" w:line="240" w:lineRule="auto"/>
        <w:jc w:val="both"/>
        <w:rPr>
          <w:rFonts w:ascii="Times New Roman" w:hAnsi="Times New Roman" w:cs="Times New Roman"/>
          <w:sz w:val="28"/>
          <w:szCs w:val="28"/>
        </w:rPr>
      </w:pPr>
      <w:r w:rsidRPr="006C4C38">
        <w:rPr>
          <w:rFonts w:ascii="Times New Roman" w:hAnsi="Times New Roman" w:cs="Times New Roman"/>
          <w:sz w:val="28"/>
          <w:szCs w:val="28"/>
        </w:rPr>
        <w:t xml:space="preserve">4. Ведущей деятельностью для младшего школьника выступает учебная деятельность. </w:t>
      </w:r>
    </w:p>
    <w:p w:rsidR="006C4C38" w:rsidRPr="006C4C38" w:rsidRDefault="007D1A52" w:rsidP="005B10C1">
      <w:pPr>
        <w:spacing w:after="0" w:line="240" w:lineRule="auto"/>
        <w:jc w:val="both"/>
        <w:rPr>
          <w:rFonts w:ascii="Times New Roman" w:hAnsi="Times New Roman" w:cs="Times New Roman"/>
          <w:sz w:val="28"/>
          <w:szCs w:val="28"/>
        </w:rPr>
      </w:pPr>
      <w:r w:rsidRPr="006C4C38">
        <w:rPr>
          <w:rFonts w:ascii="Times New Roman" w:hAnsi="Times New Roman" w:cs="Times New Roman"/>
          <w:sz w:val="28"/>
          <w:szCs w:val="28"/>
        </w:rPr>
        <w:t xml:space="preserve">5. Преобладающими способами формирования учебной деятельности являются продуктивные методы: анализирующее наблюдение (Л.В. Занков), квазиисследовательский метод (В.В. Давыдов), дискуссии, моделирование, рефлексивные ситуации и т.д. </w:t>
      </w:r>
    </w:p>
    <w:p w:rsidR="007D1A52" w:rsidRPr="006C4C38" w:rsidRDefault="007D1A52" w:rsidP="005B10C1">
      <w:pPr>
        <w:spacing w:after="0" w:line="240" w:lineRule="auto"/>
        <w:jc w:val="both"/>
        <w:rPr>
          <w:rFonts w:ascii="Times New Roman" w:hAnsi="Times New Roman" w:cs="Times New Roman"/>
          <w:sz w:val="28"/>
          <w:szCs w:val="28"/>
        </w:rPr>
      </w:pPr>
      <w:r w:rsidRPr="006C4C38">
        <w:rPr>
          <w:rFonts w:ascii="Times New Roman" w:hAnsi="Times New Roman" w:cs="Times New Roman"/>
          <w:sz w:val="28"/>
          <w:szCs w:val="28"/>
        </w:rPr>
        <w:t>6. Широко используется дедуктивный подход к формированию понятий и способов мышления. Технология развивающего обучения является ведущей в процессе реализации требований нового образовательного стандарта, так как ее структура отвечает структуре учебной деятельности. Формирование у младших школьников универсальных учебных действий может быть осуществлено только в деятельностной парадигме, и, следовательно, на основе технологий развивающего обучения</w:t>
      </w:r>
      <w:r w:rsidR="006C4C38" w:rsidRPr="006C4C38">
        <w:rPr>
          <w:rFonts w:ascii="Times New Roman" w:hAnsi="Times New Roman" w:cs="Times New Roman"/>
          <w:sz w:val="28"/>
          <w:szCs w:val="28"/>
        </w:rPr>
        <w:t>.</w:t>
      </w:r>
    </w:p>
    <w:sectPr w:rsidR="007D1A52" w:rsidRPr="006C4C38" w:rsidSect="005B10C1">
      <w:foot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82A" w:rsidRDefault="0077282A" w:rsidP="006D7AFE">
      <w:pPr>
        <w:spacing w:after="0" w:line="240" w:lineRule="auto"/>
      </w:pPr>
      <w:r>
        <w:separator/>
      </w:r>
    </w:p>
  </w:endnote>
  <w:endnote w:type="continuationSeparator" w:id="1">
    <w:p w:rsidR="0077282A" w:rsidRDefault="0077282A" w:rsidP="006D7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FE" w:rsidRDefault="006D7AFE" w:rsidP="006D7AFE">
    <w:pPr>
      <w:pStyle w:val="aa"/>
      <w:jc w:val="center"/>
    </w:pPr>
    <w:r>
      <w:t>Зырянова Светлана Владимировна, МКОУ «Верхнесуерская СОШ»</w:t>
    </w:r>
  </w:p>
  <w:p w:rsidR="006D7AFE" w:rsidRDefault="006D7AF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82A" w:rsidRDefault="0077282A" w:rsidP="006D7AFE">
      <w:pPr>
        <w:spacing w:after="0" w:line="240" w:lineRule="auto"/>
      </w:pPr>
      <w:r>
        <w:separator/>
      </w:r>
    </w:p>
  </w:footnote>
  <w:footnote w:type="continuationSeparator" w:id="1">
    <w:p w:rsidR="0077282A" w:rsidRDefault="0077282A" w:rsidP="006D7A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6F81"/>
    <w:multiLevelType w:val="hybridMultilevel"/>
    <w:tmpl w:val="2C2C075C"/>
    <w:lvl w:ilvl="0" w:tplc="56FA1B7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282975"/>
    <w:multiLevelType w:val="hybridMultilevel"/>
    <w:tmpl w:val="402C3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68DA22"/>
    <w:multiLevelType w:val="multilevel"/>
    <w:tmpl w:val="7C9AFD39"/>
    <w:lvl w:ilvl="0">
      <w:numFmt w:val="bullet"/>
      <w:lvlText w:val=""/>
      <w:lvlJc w:val="left"/>
      <w:pPr>
        <w:tabs>
          <w:tab w:val="num" w:pos="720"/>
        </w:tabs>
        <w:ind w:left="720" w:hanging="360"/>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nsid w:val="480B1EE2"/>
    <w:multiLevelType w:val="hybridMultilevel"/>
    <w:tmpl w:val="E5FED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7C4672"/>
    <w:multiLevelType w:val="hybridMultilevel"/>
    <w:tmpl w:val="900CA7A4"/>
    <w:lvl w:ilvl="0" w:tplc="E19A934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89030A"/>
    <w:multiLevelType w:val="multilevel"/>
    <w:tmpl w:val="203C0F42"/>
    <w:lvl w:ilvl="0">
      <w:start w:val="1"/>
      <w:numFmt w:val="decimal"/>
      <w:lvlText w:val="%1."/>
      <w:lvlJc w:val="left"/>
      <w:pPr>
        <w:tabs>
          <w:tab w:val="num" w:pos="360"/>
        </w:tabs>
        <w:ind w:left="360" w:hanging="360"/>
      </w:pPr>
      <w:rPr>
        <w:rFonts w:ascii="Times New Roman" w:hAnsi="Times New Roman" w:cs="Times New Roman"/>
        <w:b/>
        <w:sz w:val="28"/>
        <w:szCs w:val="28"/>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6">
    <w:nsid w:val="62C48B3E"/>
    <w:multiLevelType w:val="multilevel"/>
    <w:tmpl w:val="3D88193A"/>
    <w:lvl w:ilvl="0">
      <w:start w:val="1"/>
      <w:numFmt w:val="decimal"/>
      <w:lvlText w:val="%1."/>
      <w:lvlJc w:val="left"/>
      <w:pPr>
        <w:tabs>
          <w:tab w:val="num" w:pos="1070"/>
        </w:tabs>
        <w:ind w:left="1070" w:hanging="360"/>
      </w:pPr>
      <w:rPr>
        <w:rFonts w:ascii="Times New Roman" w:hAnsi="Times New Roman" w:cs="Times New Roman"/>
        <w:b/>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6CF37360"/>
    <w:multiLevelType w:val="multilevel"/>
    <w:tmpl w:val="569A0CAC"/>
    <w:lvl w:ilvl="0">
      <w:numFmt w:val="bullet"/>
      <w:lvlText w:val=""/>
      <w:lvlJc w:val="left"/>
      <w:pPr>
        <w:tabs>
          <w:tab w:val="num" w:pos="720"/>
        </w:tabs>
        <w:ind w:left="720" w:hanging="360"/>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D570B"/>
    <w:rsid w:val="000C4A60"/>
    <w:rsid w:val="005B10C1"/>
    <w:rsid w:val="006C4C38"/>
    <w:rsid w:val="006D7AFE"/>
    <w:rsid w:val="0077282A"/>
    <w:rsid w:val="00773C05"/>
    <w:rsid w:val="0078102D"/>
    <w:rsid w:val="007D1A52"/>
    <w:rsid w:val="00AD570B"/>
    <w:rsid w:val="00D612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C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A52"/>
    <w:pPr>
      <w:autoSpaceDE w:val="0"/>
      <w:autoSpaceDN w:val="0"/>
      <w:adjustRightInd w:val="0"/>
      <w:ind w:left="720"/>
    </w:pPr>
    <w:rPr>
      <w:rFonts w:ascii="Calibri" w:hAnsi="Calibri" w:cs="Calibri"/>
    </w:rPr>
  </w:style>
  <w:style w:type="paragraph" w:styleId="a4">
    <w:name w:val="Balloon Text"/>
    <w:basedOn w:val="a"/>
    <w:link w:val="a5"/>
    <w:uiPriority w:val="99"/>
    <w:semiHidden/>
    <w:unhideWhenUsed/>
    <w:rsid w:val="007D1A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1A52"/>
    <w:rPr>
      <w:rFonts w:ascii="Tahoma" w:hAnsi="Tahoma" w:cs="Tahoma"/>
      <w:sz w:val="16"/>
      <w:szCs w:val="16"/>
    </w:rPr>
  </w:style>
  <w:style w:type="paragraph" w:styleId="a6">
    <w:name w:val="No Spacing"/>
    <w:uiPriority w:val="1"/>
    <w:qFormat/>
    <w:rsid w:val="007D1A52"/>
    <w:pPr>
      <w:spacing w:after="0" w:line="240" w:lineRule="auto"/>
    </w:pPr>
    <w:rPr>
      <w:rFonts w:ascii="Calibri" w:eastAsia="Calibri" w:hAnsi="Calibri" w:cs="Times New Roman"/>
    </w:rPr>
  </w:style>
  <w:style w:type="paragraph" w:styleId="a7">
    <w:name w:val="Normal (Web)"/>
    <w:basedOn w:val="a"/>
    <w:uiPriority w:val="99"/>
    <w:semiHidden/>
    <w:unhideWhenUsed/>
    <w:rsid w:val="006D7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6D7AF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D7AFE"/>
  </w:style>
  <w:style w:type="paragraph" w:styleId="aa">
    <w:name w:val="footer"/>
    <w:basedOn w:val="a"/>
    <w:link w:val="ab"/>
    <w:uiPriority w:val="99"/>
    <w:unhideWhenUsed/>
    <w:rsid w:val="006D7AF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7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A52"/>
    <w:pPr>
      <w:autoSpaceDE w:val="0"/>
      <w:autoSpaceDN w:val="0"/>
      <w:adjustRightInd w:val="0"/>
      <w:ind w:left="720"/>
    </w:pPr>
    <w:rPr>
      <w:rFonts w:ascii="Calibri" w:hAnsi="Calibri" w:cs="Calibri"/>
    </w:rPr>
  </w:style>
  <w:style w:type="paragraph" w:styleId="a4">
    <w:name w:val="Balloon Text"/>
    <w:basedOn w:val="a"/>
    <w:link w:val="a5"/>
    <w:uiPriority w:val="99"/>
    <w:semiHidden/>
    <w:unhideWhenUsed/>
    <w:rsid w:val="007D1A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1A52"/>
    <w:rPr>
      <w:rFonts w:ascii="Tahoma" w:hAnsi="Tahoma" w:cs="Tahoma"/>
      <w:sz w:val="16"/>
      <w:szCs w:val="16"/>
    </w:rPr>
  </w:style>
  <w:style w:type="paragraph" w:styleId="a6">
    <w:name w:val="No Spacing"/>
    <w:uiPriority w:val="1"/>
    <w:qFormat/>
    <w:rsid w:val="007D1A5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3709</Words>
  <Characters>21146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WINDOWS</cp:lastModifiedBy>
  <cp:revision>2</cp:revision>
  <dcterms:created xsi:type="dcterms:W3CDTF">2021-02-23T13:27:00Z</dcterms:created>
  <dcterms:modified xsi:type="dcterms:W3CDTF">2021-02-23T13:27:00Z</dcterms:modified>
</cp:coreProperties>
</file>